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D15" w:rsidRPr="00E05638" w:rsidRDefault="00E61FAB">
      <w:pPr>
        <w:spacing w:after="0" w:line="408" w:lineRule="auto"/>
        <w:ind w:left="120"/>
        <w:jc w:val="center"/>
        <w:rPr>
          <w:lang w:val="ru-RU"/>
        </w:rPr>
      </w:pPr>
      <w:bookmarkStart w:id="0" w:name="block-30341944"/>
      <w:r w:rsidRPr="00E0563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D3D15" w:rsidRPr="00E05638" w:rsidRDefault="00E61FAB" w:rsidP="00E05638">
      <w:pPr>
        <w:spacing w:after="0"/>
        <w:ind w:left="120"/>
        <w:jc w:val="center"/>
        <w:rPr>
          <w:lang w:val="ru-RU"/>
        </w:rPr>
      </w:pPr>
      <w:bookmarkStart w:id="1" w:name="84b34cd1-8907-4be2-9654-5e4d7c979c34"/>
      <w:r w:rsidRPr="00E0563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D3D15" w:rsidRDefault="00E61FAB" w:rsidP="00E05638">
      <w:pPr>
        <w:spacing w:after="0"/>
        <w:ind w:left="120"/>
        <w:jc w:val="center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Частное общеобразовательное учреждение</w:t>
      </w:r>
      <w:r w:rsidRPr="00E05638">
        <w:rPr>
          <w:sz w:val="28"/>
          <w:lang w:val="ru-RU"/>
        </w:rPr>
        <w:br/>
      </w:r>
      <w:bookmarkStart w:id="2" w:name="74d6ab55-f73b-48d7-ba78-c30f74a03786"/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"Академический Лицей им. </w:t>
      </w:r>
      <w:r>
        <w:rPr>
          <w:rFonts w:ascii="Times New Roman" w:hAnsi="Times New Roman"/>
          <w:b/>
          <w:color w:val="000000"/>
          <w:sz w:val="28"/>
        </w:rPr>
        <w:t>Н.И. Лобачевского"</w:t>
      </w:r>
      <w:bookmarkEnd w:id="2"/>
    </w:p>
    <w:p w:rsidR="007D3D15" w:rsidRDefault="00E61FAB" w:rsidP="00E05638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"Академический Лицей"</w:t>
      </w:r>
    </w:p>
    <w:p w:rsidR="007D3D15" w:rsidRDefault="007D3D15">
      <w:pPr>
        <w:spacing w:after="0"/>
        <w:ind w:left="120"/>
      </w:pPr>
    </w:p>
    <w:p w:rsidR="007D3D15" w:rsidRDefault="007D3D15">
      <w:pPr>
        <w:spacing w:after="0"/>
        <w:ind w:left="120"/>
      </w:pPr>
    </w:p>
    <w:p w:rsidR="007D3D15" w:rsidRDefault="007D3D15">
      <w:pPr>
        <w:spacing w:after="0"/>
        <w:ind w:left="120"/>
      </w:pPr>
    </w:p>
    <w:p w:rsidR="007D3D15" w:rsidRDefault="007D3D15">
      <w:pPr>
        <w:spacing w:after="0"/>
        <w:ind w:left="120"/>
      </w:pPr>
    </w:p>
    <w:tbl>
      <w:tblPr>
        <w:tblW w:w="9894" w:type="dxa"/>
        <w:tblInd w:w="-459" w:type="dxa"/>
        <w:tblLook w:val="04A0" w:firstRow="1" w:lastRow="0" w:firstColumn="1" w:lastColumn="0" w:noHBand="0" w:noVBand="1"/>
      </w:tblPr>
      <w:tblGrid>
        <w:gridCol w:w="3402"/>
        <w:gridCol w:w="3115"/>
        <w:gridCol w:w="3377"/>
      </w:tblGrid>
      <w:tr w:rsidR="00C53FFE" w:rsidRPr="00E05638" w:rsidTr="00E05638">
        <w:tc>
          <w:tcPr>
            <w:tcW w:w="3402" w:type="dxa"/>
          </w:tcPr>
          <w:p w:rsidR="00C53FFE" w:rsidRPr="0040209D" w:rsidRDefault="00E61FAB" w:rsidP="00E056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61FAB" w:rsidP="00E056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E05638" w:rsidRPr="008944ED" w:rsidRDefault="00E61FAB" w:rsidP="00E056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="00E0563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 </w:t>
            </w:r>
            <w:r w:rsidR="00E05638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Э.Р. Камаева</w:t>
            </w:r>
          </w:p>
          <w:p w:rsidR="004E6975" w:rsidRDefault="00E61FAB" w:rsidP="00E056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E05638" w:rsidRDefault="00E61FAB" w:rsidP="00E056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E61FAB" w:rsidP="00E056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0563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1FAB" w:rsidP="00E056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61FA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61FA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Pr="008944ED" w:rsidRDefault="00E61FAB" w:rsidP="00E056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М.В. Яковлева</w:t>
            </w:r>
          </w:p>
          <w:p w:rsidR="00E05638" w:rsidRDefault="00E61FA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E61FA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1FA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</w:tcPr>
          <w:p w:rsidR="000E6D86" w:rsidRDefault="00E61FA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61FA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86502D" w:rsidRPr="008944ED" w:rsidRDefault="00E61FAB" w:rsidP="00E056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  <w:p w:rsidR="00E05638" w:rsidRDefault="00E61FA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40</w:t>
            </w:r>
          </w:p>
          <w:p w:rsidR="000E6D86" w:rsidRDefault="00E61FA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1FA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E61FAB">
      <w:pPr>
        <w:spacing w:after="0" w:line="408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D3D15" w:rsidRPr="00E05638" w:rsidRDefault="00E61FAB">
      <w:pPr>
        <w:spacing w:after="0" w:line="408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4005725)</w:t>
      </w: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E61FAB">
      <w:pPr>
        <w:spacing w:after="0" w:line="408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учебного предмета «Литература»</w:t>
      </w:r>
    </w:p>
    <w:p w:rsidR="007D3D15" w:rsidRPr="00E05638" w:rsidRDefault="00E61FAB">
      <w:pPr>
        <w:spacing w:after="0" w:line="408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7D3D15">
      <w:pPr>
        <w:spacing w:after="0"/>
        <w:ind w:left="120"/>
        <w:jc w:val="center"/>
        <w:rPr>
          <w:lang w:val="ru-RU"/>
        </w:rPr>
      </w:pPr>
    </w:p>
    <w:p w:rsidR="007D3D15" w:rsidRPr="00E05638" w:rsidRDefault="00E61FAB">
      <w:pPr>
        <w:spacing w:after="0"/>
        <w:ind w:left="120"/>
        <w:jc w:val="center"/>
        <w:rPr>
          <w:lang w:val="ru-RU"/>
        </w:rPr>
      </w:pPr>
      <w:bookmarkStart w:id="3" w:name="5ce1acce-c3fd-49bf-9494-1e3d1db3054e"/>
      <w:r w:rsidRPr="00E05638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f687a116-da41-41a9-8c31-63d3ecc684a2"/>
      <w:r w:rsidRPr="00E0563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7D3D15" w:rsidRPr="00E05638" w:rsidRDefault="007D3D15">
      <w:pPr>
        <w:rPr>
          <w:lang w:val="ru-RU"/>
        </w:rPr>
        <w:sectPr w:rsidR="007D3D15" w:rsidRPr="00E05638">
          <w:pgSz w:w="11906" w:h="16383"/>
          <w:pgMar w:top="1134" w:right="850" w:bottom="1134" w:left="1701" w:header="720" w:footer="720" w:gutter="0"/>
          <w:cols w:space="720"/>
        </w:sect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bookmarkStart w:id="5" w:name="block-30341945"/>
      <w:bookmarkEnd w:id="0"/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E05638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программы воспитания, с у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E05638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снов их миропонимания и национального самосознания.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</w:t>
      </w:r>
      <w:r w:rsidRPr="00E05638">
        <w:rPr>
          <w:rFonts w:ascii="Times New Roman" w:hAnsi="Times New Roman"/>
          <w:color w:val="000000"/>
          <w:sz w:val="28"/>
          <w:lang w:val="ru-RU"/>
        </w:rPr>
        <w:t>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</w:t>
      </w:r>
      <w:r w:rsidRPr="00E05638">
        <w:rPr>
          <w:rFonts w:ascii="Times New Roman" w:hAnsi="Times New Roman"/>
          <w:color w:val="000000"/>
          <w:sz w:val="28"/>
          <w:lang w:val="ru-RU"/>
        </w:rPr>
        <w:t>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Полн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межпредметных связей с русским языком, учебным предметом "Истори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 рабочей п</w:t>
      </w:r>
      <w:r w:rsidRPr="00E05638">
        <w:rPr>
          <w:rFonts w:ascii="Times New Roman" w:hAnsi="Times New Roman"/>
          <w:color w:val="000000"/>
          <w:sz w:val="28"/>
          <w:lang w:val="ru-RU"/>
        </w:rPr>
        <w:t>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ждой монографической или обзорной темы и направлены на достижение планируемых результатов обучения. 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E05638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Цели изучения предмета «Литература» в основной школе состоят в формировании у обучающихся потребности в каче</w:t>
      </w:r>
      <w:r w:rsidRPr="00E05638">
        <w:rPr>
          <w:rFonts w:ascii="Times New Roman" w:hAnsi="Times New Roman"/>
          <w:color w:val="000000"/>
          <w:sz w:val="28"/>
          <w:lang w:val="ru-RU"/>
        </w:rPr>
        <w:t>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Задачи, связанные с пониманием литератур</w:t>
      </w:r>
      <w:r w:rsidRPr="00E05638">
        <w:rPr>
          <w:rFonts w:ascii="Times New Roman" w:hAnsi="Times New Roman"/>
          <w:color w:val="000000"/>
          <w:sz w:val="28"/>
          <w:lang w:val="ru-RU"/>
        </w:rPr>
        <w:t>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</w:t>
      </w:r>
      <w:r w:rsidRPr="00E05638">
        <w:rPr>
          <w:rFonts w:ascii="Times New Roman" w:hAnsi="Times New Roman"/>
          <w:color w:val="000000"/>
          <w:sz w:val="28"/>
          <w:lang w:val="ru-RU"/>
        </w:rPr>
        <w:t>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</w:t>
      </w:r>
      <w:r w:rsidRPr="00E05638">
        <w:rPr>
          <w:rFonts w:ascii="Times New Roman" w:hAnsi="Times New Roman"/>
          <w:color w:val="000000"/>
          <w:sz w:val="28"/>
          <w:lang w:val="ru-RU"/>
        </w:rPr>
        <w:t>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нностей; формированию гуманистического мировоззрения.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Задачи, связанные с воспитанием квалифицированного читателя, обладающего эстетическим вкусом, с формированием умений в</w:t>
      </w:r>
      <w:r w:rsidRPr="00E05638">
        <w:rPr>
          <w:rFonts w:ascii="Times New Roman" w:hAnsi="Times New Roman"/>
          <w:color w:val="000000"/>
          <w:sz w:val="28"/>
          <w:lang w:val="ru-RU"/>
        </w:rPr>
        <w:t>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</w:t>
      </w:r>
      <w:r w:rsidRPr="00E05638">
        <w:rPr>
          <w:rFonts w:ascii="Times New Roman" w:hAnsi="Times New Roman"/>
          <w:color w:val="000000"/>
          <w:sz w:val="28"/>
          <w:lang w:val="ru-RU"/>
        </w:rPr>
        <w:t>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</w:t>
      </w:r>
      <w:r w:rsidRPr="00E05638">
        <w:rPr>
          <w:rFonts w:ascii="Times New Roman" w:hAnsi="Times New Roman"/>
          <w:color w:val="000000"/>
          <w:sz w:val="28"/>
          <w:lang w:val="ru-RU"/>
        </w:rPr>
        <w:t>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Задачи, связанные с осознанием обучающимися к</w:t>
      </w:r>
      <w:r w:rsidRPr="00E05638">
        <w:rPr>
          <w:rFonts w:ascii="Times New Roman" w:hAnsi="Times New Roman"/>
          <w:color w:val="000000"/>
          <w:sz w:val="28"/>
          <w:lang w:val="ru-RU"/>
        </w:rPr>
        <w:t>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и аргументированно отстаивая свою. 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E05638" w:rsidRDefault="00E056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05638" w:rsidRDefault="00E056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 «ЛИТЕРАТУРА» В УЧЕБНОМ ПЛАНЕ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</w:t>
      </w:r>
      <w:r w:rsidRPr="00E05638">
        <w:rPr>
          <w:rFonts w:ascii="Times New Roman" w:hAnsi="Times New Roman"/>
          <w:color w:val="000000"/>
          <w:sz w:val="28"/>
          <w:lang w:val="ru-RU"/>
        </w:rPr>
        <w:t>овного общего образования рассчитано на 442 часа.</w:t>
      </w:r>
    </w:p>
    <w:p w:rsidR="007D3D15" w:rsidRDefault="007D3D15">
      <w:pPr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bookmarkStart w:id="6" w:name="block-30341946"/>
      <w:bookmarkEnd w:id="5"/>
      <w:r w:rsidRPr="00E05638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7" w:name="8038850c-b985-4899-8396-05ec2b5ebddc"/>
      <w:r w:rsidRPr="00E05638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7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8" w:name="f1cdb435-b3ac-4333-9983-9795e004a0c2"/>
      <w:r w:rsidRPr="00E05638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8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Default="00E61FAB">
      <w:pPr>
        <w:spacing w:after="0" w:line="264" w:lineRule="auto"/>
        <w:ind w:firstLine="600"/>
        <w:jc w:val="both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9" w:name="b8731a29-438b-4b6a-a37d-ff778ded575a"/>
      <w:r w:rsidRPr="00E05638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</w:t>
      </w:r>
      <w:r w:rsidRPr="00E05638">
        <w:rPr>
          <w:rFonts w:ascii="Times New Roman" w:hAnsi="Times New Roman"/>
          <w:color w:val="000000"/>
          <w:sz w:val="28"/>
          <w:lang w:val="ru-RU"/>
        </w:rPr>
        <w:t>ечер», «Няне» и др.</w:t>
      </w:r>
      <w:bookmarkEnd w:id="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«Сказка о мёртвой царевне и о семи богатырях».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И. С. Тургене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7D3D15" w:rsidRDefault="00E61FAB">
      <w:pPr>
        <w:spacing w:after="0" w:line="264" w:lineRule="auto"/>
        <w:ind w:firstLine="600"/>
        <w:jc w:val="both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10" w:name="1d4fde75-5a86-4cea-90d5-aae01314b835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др.</w:t>
      </w:r>
      <w:bookmarkEnd w:id="1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Поэма «Мороз, Красный нос» (фрагмент).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ХХ веков о родной природе и о связи человека с Родиной </w:t>
      </w:r>
      <w:bookmarkStart w:id="11" w:name="3c5dcffd-8a26-4103-9932-75cd7a8dd3e4"/>
      <w:r w:rsidRPr="00E05638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11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Юмористические рас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12" w:name="dbfddf02-0071-45b9-8d3c-fa1cc17b4b15"/>
      <w:r w:rsidRPr="00E05638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др.</w:t>
      </w:r>
      <w:bookmarkEnd w:id="1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3" w:name="90913393-50df-412f-ac1a-f5af225a368e"/>
      <w:r w:rsidRPr="00E05638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«Встреча»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и др.</w:t>
      </w:r>
      <w:bookmarkEnd w:id="1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Произведения отечественной литературы о природе и животных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4" w:name="aec23ce7-13ed-416b-91bb-298806d5c90e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4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5" w:name="cfa39edd-5597-42b5-b07f-489d84e47a94"/>
      <w:r w:rsidRPr="00E05638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др.</w:t>
      </w:r>
      <w:bookmarkEnd w:id="1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«Васютки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но озеро».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6" w:name="35dcef7b-869c-4626-b557-2b2839912c37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Л. А. Кассиль. «Дорогие мои мальчишки»; Ю. Я. Яковлев. «Девочки с Васильевского острова»; В. П. Катаев. «Сын полка», К.М.Симоно</w:t>
      </w:r>
      <w:r w:rsidRPr="00E05638">
        <w:rPr>
          <w:rFonts w:ascii="Times New Roman" w:hAnsi="Times New Roman"/>
          <w:color w:val="000000"/>
          <w:sz w:val="28"/>
          <w:lang w:val="ru-RU"/>
        </w:rPr>
        <w:t>в «Сын артиллериста» и др.</w:t>
      </w:r>
      <w:bookmarkEnd w:id="16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7" w:name="a5fd8ebc-c46e-41fa-818f-2757c5fc34dd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В. Г. Короленко, В. П. Катаева, В. П. Крапивина, Ю. П. Казакова, А. Г. Алексина, В. П. Астафьева, В. К. Железникова, Ю. Я.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Яковлева, Ю. И. Коваля, А. А. Гиваргизова, М. С. Аромштам, Н. Ю. Абгарян.</w:t>
      </w:r>
      <w:bookmarkEnd w:id="17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Default="00E61FAB">
      <w:pPr>
        <w:spacing w:after="0" w:line="264" w:lineRule="auto"/>
        <w:ind w:firstLine="600"/>
        <w:jc w:val="both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8" w:name="0447e246-04d6-4654-9850-bc46c641eafe"/>
      <w:r w:rsidRPr="00E05638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др. </w:t>
      </w:r>
      <w:r>
        <w:rPr>
          <w:rFonts w:ascii="Times New Roman" w:hAnsi="Times New Roman"/>
          <w:color w:val="000000"/>
          <w:sz w:val="28"/>
        </w:rPr>
        <w:t>(главы по в</w:t>
      </w:r>
      <w:r>
        <w:rPr>
          <w:rFonts w:ascii="Times New Roman" w:hAnsi="Times New Roman"/>
          <w:color w:val="000000"/>
          <w:sz w:val="28"/>
        </w:rPr>
        <w:t>ыбору).</w:t>
      </w:r>
      <w:bookmarkEnd w:id="18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Российской Федерации. Стихотворения </w:t>
      </w:r>
      <w:bookmarkStart w:id="19" w:name="e8c5701d-d8b6-4159-b2e0-3a6ac9c7dd15"/>
      <w:r w:rsidRPr="00E05638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20" w:name="2ca66737-c580-4ac4-a5b2-7f657ef38e3a"/>
      <w:r w:rsidRPr="00E05638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«Соловей» и др.</w:t>
      </w:r>
      <w:bookmarkEnd w:id="2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21" w:name="fd694784-5635-4214-94a4-c12d0a30d199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21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22" w:name="b40b601e-d0c3-4299-89d0-394ad0dce0c8"/>
      <w:r w:rsidRPr="00E05638">
        <w:rPr>
          <w:rFonts w:ascii="Times New Roman" w:hAnsi="Times New Roman"/>
          <w:color w:val="000000"/>
          <w:sz w:val="28"/>
          <w:lang w:val="ru-RU"/>
        </w:rPr>
        <w:t>(два произв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едения по выбору). Например, М. Твен. «Приключения Тома Сойера» (главы по выбору); Дж. </w:t>
      </w:r>
      <w:r>
        <w:rPr>
          <w:rFonts w:ascii="Times New Roman" w:hAnsi="Times New Roman"/>
          <w:color w:val="000000"/>
          <w:sz w:val="28"/>
        </w:rPr>
        <w:t xml:space="preserve">Лондон. </w:t>
      </w:r>
      <w:r w:rsidRPr="00E05638">
        <w:rPr>
          <w:rFonts w:ascii="Times New Roman" w:hAnsi="Times New Roman"/>
          <w:color w:val="000000"/>
          <w:sz w:val="28"/>
          <w:lang w:val="ru-RU"/>
        </w:rPr>
        <w:t>«Сказание о Кише»; Р. Брэдбери. Рассказы. Например, «Каникулы», «Звук бегущих ног», «Зелёное утро» и др.</w:t>
      </w:r>
      <w:bookmarkEnd w:id="2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3" w:name="103698ad-506d-4d05-bb28-79e90ac8cd6a"/>
      <w:r w:rsidRPr="00E05638">
        <w:rPr>
          <w:rFonts w:ascii="Times New Roman" w:hAnsi="Times New Roman"/>
          <w:color w:val="000000"/>
          <w:sz w:val="28"/>
          <w:lang w:val="ru-RU"/>
        </w:rPr>
        <w:t>(два произведения по в</w:t>
      </w:r>
      <w:r w:rsidRPr="00E05638">
        <w:rPr>
          <w:rFonts w:ascii="Times New Roman" w:hAnsi="Times New Roman"/>
          <w:color w:val="000000"/>
          <w:sz w:val="28"/>
          <w:lang w:val="ru-RU"/>
        </w:rPr>
        <w:t>ыбору). Например, Р. Л. Стивенсон. «Остров сокровищ», «Чёрная стрела» и др.</w:t>
      </w:r>
      <w:bookmarkEnd w:id="2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4" w:name="8a53c771-ce41-4f85-8a47-a227160dd957"/>
      <w:r w:rsidRPr="00E05638">
        <w:rPr>
          <w:rFonts w:ascii="Times New Roman" w:hAnsi="Times New Roman"/>
          <w:color w:val="000000"/>
          <w:sz w:val="28"/>
          <w:lang w:val="ru-RU"/>
        </w:rPr>
        <w:t xml:space="preserve">(одно-два произведения по выбору). Э. Сетон-Томпсон. «Королевская аналостанка»; Дж. </w:t>
      </w:r>
      <w:r>
        <w:rPr>
          <w:rFonts w:ascii="Times New Roman" w:hAnsi="Times New Roman"/>
          <w:color w:val="000000"/>
          <w:sz w:val="28"/>
        </w:rPr>
        <w:t xml:space="preserve">Даррелл. «Говорящий свёрток»; Дж. Лондон.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«Белый клык»; Дж. Р. </w:t>
      </w:r>
      <w:r w:rsidRPr="00E05638">
        <w:rPr>
          <w:rFonts w:ascii="Times New Roman" w:hAnsi="Times New Roman"/>
          <w:color w:val="000000"/>
          <w:sz w:val="28"/>
          <w:lang w:val="ru-RU"/>
        </w:rPr>
        <w:t>Киплинг. «Маугли», «Рикки-Тикки-Тави» и др.</w:t>
      </w:r>
      <w:bookmarkEnd w:id="24"/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E05638" w:rsidRDefault="00E056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05638" w:rsidRDefault="00E056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>6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5" w:name="2d1a2719-45ad-4395-a569-7b3d43745842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 Народные песни и баллады народов Ро</w:t>
      </w:r>
      <w:r w:rsidRPr="00E05638">
        <w:rPr>
          <w:rFonts w:ascii="Times New Roman" w:hAnsi="Times New Roman"/>
          <w:color w:val="000000"/>
          <w:sz w:val="28"/>
          <w:lang w:val="ru-RU"/>
        </w:rPr>
        <w:t>ссии и мира (не менее трёх песен и одной баллады). Например, «Песнь о Роланде» (фрагменты). «Песнь о Нибелунгах» (фрагменты), баллада «Аника-воин» и др.</w:t>
      </w:r>
      <w:bookmarkEnd w:id="2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6" w:name="ad04843b-b512-47d3-b84b-e22df1580588"/>
      <w:r w:rsidRPr="00E05638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</w:t>
      </w:r>
      <w:r w:rsidRPr="00E05638">
        <w:rPr>
          <w:rFonts w:ascii="Times New Roman" w:hAnsi="Times New Roman"/>
          <w:color w:val="000000"/>
          <w:sz w:val="28"/>
          <w:lang w:val="ru-RU"/>
        </w:rPr>
        <w:t>лгородском киселе», «Сказание о походе князя Олега на Царьград», «Предание о смерти князя Олега».</w:t>
      </w:r>
      <w:bookmarkEnd w:id="26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Default="00E61FAB">
      <w:pPr>
        <w:spacing w:after="0" w:line="264" w:lineRule="auto"/>
        <w:ind w:firstLine="600"/>
        <w:jc w:val="both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7" w:name="582b55ee-e1e5-46d8-8c0a-755ec48e137e"/>
      <w:r w:rsidRPr="00E05638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др.</w:t>
      </w:r>
      <w:bookmarkEnd w:id="27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Роман «Дубров</w:t>
      </w:r>
      <w:r>
        <w:rPr>
          <w:rFonts w:ascii="Times New Roman" w:hAnsi="Times New Roman"/>
          <w:color w:val="000000"/>
          <w:sz w:val="28"/>
        </w:rPr>
        <w:t>ский».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8" w:name="e979ff73-e74d-4b41-9daa-86d17094fc9b"/>
      <w:r w:rsidRPr="00E05638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др.</w:t>
      </w:r>
      <w:bookmarkEnd w:id="28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9aa6636f-e65a-485c-aff8-0cee29fb09d5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«Соловей» и др.</w:t>
      </w:r>
      <w:bookmarkEnd w:id="2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30" w:name="c36fcc5a-2cdd-400a-b3ee-0e5071a59ee1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</w:t>
      </w:r>
      <w:r w:rsidRPr="00E05638">
        <w:rPr>
          <w:rFonts w:ascii="Times New Roman" w:hAnsi="Times New Roman"/>
          <w:color w:val="000000"/>
          <w:sz w:val="28"/>
          <w:lang w:val="ru-RU"/>
        </w:rPr>
        <w:t>). «Есть в осени первоначальной…», «С поляны коршун поднялся…».</w:t>
      </w:r>
      <w:bookmarkEnd w:id="3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1" w:name="e75d9245-73fc-447a-aaf6-d7ac09f2bf3a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 с приветом…».</w:t>
      </w:r>
      <w:bookmarkEnd w:id="31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Повесть «Детство» </w:t>
      </w:r>
      <w:bookmarkStart w:id="32" w:name="977de391-a0ab-47d0-b055-bb99283dc920"/>
      <w:r w:rsidRPr="00E0563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2"/>
      <w:r w:rsidRPr="00E05638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3" w:name="5ccd7dea-76bb-435c-9fae-1b74ca2890ed"/>
      <w:r w:rsidRPr="00E05638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др.</w:t>
      </w:r>
      <w:bookmarkEnd w:id="3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E05638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4" w:name="1a89c352-1e28-490d-a532-18fd47b8e1fa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др.</w:t>
      </w:r>
      <w:bookmarkEnd w:id="34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35" w:name="5118f498-9661-45e8-9924-bef67bfbf524"/>
      <w:r w:rsidRPr="00E05638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О. Ф. Берггольц, В. С. Высоцкого, Е. А. Евтушенко, А. С. Кушнера, Ю. Д. Левитанского, Ю. П. Мориц, Б. Ш. Окуджавы, Д. С. Самойлова.</w:t>
      </w:r>
      <w:bookmarkEnd w:id="35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6" w:name="a35f0a0b-d9a0-4ac9-afd6-3c0ec32f1224"/>
      <w:r w:rsidRPr="00E05638">
        <w:rPr>
          <w:rFonts w:ascii="Times New Roman" w:hAnsi="Times New Roman"/>
          <w:color w:val="000000"/>
          <w:sz w:val="28"/>
          <w:lang w:val="ru-RU"/>
        </w:rPr>
        <w:t>(два произведения по вы</w:t>
      </w:r>
      <w:r w:rsidRPr="00E05638">
        <w:rPr>
          <w:rFonts w:ascii="Times New Roman" w:hAnsi="Times New Roman"/>
          <w:color w:val="000000"/>
          <w:sz w:val="28"/>
          <w:lang w:val="ru-RU"/>
        </w:rPr>
        <w:t>бору). Например, Б. Л. Васильев. «Экспонат №...»; Б. П. Екимов. «Ночь исцеления», А. В. Жвалевский и Е. Б. Пастернак. «Правдивая история Деда Мороза» (глава «Очень страшный 1942 Новый год») и др.</w:t>
      </w:r>
      <w:bookmarkEnd w:id="36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на тему взросления человека </w:t>
      </w:r>
      <w:bookmarkStart w:id="37" w:name="7f695bb6-7ce9-46a5-96af-f43597f5f296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Р. П. Погодин. «Кирпичные острова»; Р. И. Фраерман. «Дикая собака Динго, или Повесть о первой любви»; Ю. И. Коваль. «Самая лёгкая лодка в мире» и др.</w:t>
      </w:r>
      <w:bookmarkEnd w:id="37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с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овременных отечественных писателей-фантастов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8" w:name="99ff4dfc-6077-4b1d-979a-efd5d464e2ea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А. В. Жвалевский и Е. Б. Пастернак. «Время всегда хорошее»; В. В. Ледерман. «Календарь ма(й)я» и др.</w:t>
      </w:r>
      <w:bookmarkEnd w:id="38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9" w:name="8c6e542d-3297-4f00-9d18-f11cc02b5c2a"/>
      <w:r w:rsidRPr="00E05638">
        <w:rPr>
          <w:rFonts w:ascii="Times New Roman" w:hAnsi="Times New Roman"/>
          <w:color w:val="000000"/>
          <w:sz w:val="28"/>
          <w:lang w:val="ru-RU"/>
        </w:rPr>
        <w:t xml:space="preserve">(два по выбору). Например, </w:t>
      </w:r>
      <w:r w:rsidRPr="00E05638">
        <w:rPr>
          <w:rFonts w:ascii="Times New Roman" w:hAnsi="Times New Roman"/>
          <w:color w:val="000000"/>
          <w:sz w:val="28"/>
          <w:lang w:val="ru-RU"/>
        </w:rPr>
        <w:t>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свете…».</w:t>
      </w:r>
      <w:bookmarkEnd w:id="3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40" w:name="c11c39d0-823d-48a6-b780-3c956bde3174"/>
      <w:r w:rsidRPr="00E0563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Дж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. Свифт.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41" w:name="401c2012-d122-4b9b-86de-93f36659c25d"/>
      <w:r w:rsidRPr="00E0563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1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зарубежных писателей на тему взросления человека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2" w:name="e9c8f8f3-f048-4763-af7b-4a65b4f5147c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др.</w:t>
      </w:r>
      <w:bookmarkEnd w:id="4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я современных зарубежных писателей-фантастов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3" w:name="87635890-b010-49cb-95f4-49753ca9152c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Дж. К. Роулинг. «Гарри Поттер» (главы по выбору), Д. У. Джонс. «Дом с характером» и др.</w:t>
      </w:r>
      <w:bookmarkEnd w:id="43"/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4" w:name="683b575d-fc29-4554-8898-a7b5c598dbb6"/>
      <w:r w:rsidRPr="00E05638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</w:t>
      </w:r>
      <w:r w:rsidRPr="00E05638">
        <w:rPr>
          <w:rFonts w:ascii="Times New Roman" w:hAnsi="Times New Roman"/>
          <w:color w:val="000000"/>
          <w:sz w:val="28"/>
          <w:lang w:val="ru-RU"/>
        </w:rPr>
        <w:t>Поучение» Владимира Мономаха (в сокращении) и др.</w:t>
      </w:r>
      <w:bookmarkEnd w:id="44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5" w:name="3741b07c-b818-4276-9c02-9452404ed662"/>
      <w:r w:rsidRPr="00E05638">
        <w:rPr>
          <w:rFonts w:ascii="Times New Roman" w:hAnsi="Times New Roman"/>
          <w:color w:val="000000"/>
          <w:sz w:val="28"/>
          <w:lang w:val="ru-RU"/>
        </w:rPr>
        <w:t>(не менее четырёх). Например, «Во глубине сибирских руд…», «19 октября» («Роняет лес багряный свой убор…»), «И. И. Пущину», «На холмах Груз</w:t>
      </w:r>
      <w:r w:rsidRPr="00E05638">
        <w:rPr>
          <w:rFonts w:ascii="Times New Roman" w:hAnsi="Times New Roman"/>
          <w:color w:val="000000"/>
          <w:sz w:val="28"/>
          <w:lang w:val="ru-RU"/>
        </w:rPr>
        <w:t>ии лежит ночная мгла…», и др.</w:t>
      </w:r>
      <w:bookmarkEnd w:id="4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«Повести Белкина» </w:t>
      </w:r>
      <w:bookmarkStart w:id="46" w:name="f492b714-890f-4682-ac40-57999778e8e6"/>
      <w:r>
        <w:rPr>
          <w:rFonts w:ascii="Times New Roman" w:hAnsi="Times New Roman"/>
          <w:color w:val="000000"/>
          <w:sz w:val="28"/>
        </w:rPr>
        <w:t>(«Станционный смотритель» и др.).</w:t>
      </w:r>
      <w:bookmarkEnd w:id="46"/>
      <w:r>
        <w:rPr>
          <w:rFonts w:ascii="Times New Roman" w:hAnsi="Times New Roman"/>
          <w:color w:val="000000"/>
          <w:sz w:val="28"/>
        </w:rPr>
        <w:t xml:space="preserve"> </w:t>
      </w:r>
      <w:r w:rsidRPr="00E05638">
        <w:rPr>
          <w:rFonts w:ascii="Times New Roman" w:hAnsi="Times New Roman"/>
          <w:color w:val="000000"/>
          <w:sz w:val="28"/>
          <w:lang w:val="ru-RU"/>
        </w:rPr>
        <w:t>Поэма «Полтава»</w:t>
      </w:r>
      <w:bookmarkStart w:id="47" w:name="d902c126-21ef-4167-9209-dfb4fb73593d"/>
      <w:r w:rsidRPr="00E05638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7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8" w:name="117e4a82-ed0d-45ab-b4ae-813f20ad62a5"/>
      <w:r w:rsidRPr="00E05638">
        <w:rPr>
          <w:rFonts w:ascii="Times New Roman" w:hAnsi="Times New Roman"/>
          <w:color w:val="000000"/>
          <w:sz w:val="28"/>
          <w:lang w:val="ru-RU"/>
        </w:rPr>
        <w:t xml:space="preserve">(не менее четырёх). Например, «Узник», «Парус», «Тучи», «Желанье» («Отворите мне темницу…»), «Когда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волнуется желте</w:t>
      </w:r>
      <w:r w:rsidRPr="00E05638">
        <w:rPr>
          <w:rFonts w:ascii="Times New Roman" w:hAnsi="Times New Roman"/>
          <w:color w:val="000000"/>
          <w:sz w:val="28"/>
          <w:lang w:val="ru-RU"/>
        </w:rPr>
        <w:t>ющая нива…», «Ангел», «Молитва» («В минуту жизни трудную…») и др.</w:t>
      </w:r>
      <w:bookmarkEnd w:id="48"/>
      <w:r w:rsidRPr="00E05638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Рассказы из ц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икла «Записки охотника» </w:t>
      </w:r>
      <w:bookmarkStart w:id="49" w:name="724e0df4-38e3-41a2-b5b6-ae74cd02e3ae"/>
      <w:r w:rsidRPr="00E05638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др.</w:t>
      </w:r>
      <w:bookmarkEnd w:id="49"/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50" w:name="392c8492-5b4a-402c-8f0e-10bd561de6f3"/>
      <w:r w:rsidRPr="00E05638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др.</w:t>
      </w:r>
      <w:bookmarkEnd w:id="50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1" w:name="d49ac97a-9f24-4da7-91f2-e48f019fd3f5"/>
      <w:r w:rsidRPr="00E05638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«Размышления </w:t>
      </w:r>
      <w:r w:rsidRPr="00E05638">
        <w:rPr>
          <w:rFonts w:ascii="Times New Roman" w:hAnsi="Times New Roman"/>
          <w:color w:val="000000"/>
          <w:sz w:val="28"/>
          <w:lang w:val="ru-RU"/>
        </w:rPr>
        <w:t>у парадного подъезда», «Железная дорога» и др.</w:t>
      </w:r>
      <w:bookmarkEnd w:id="51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Default="00E61FAB">
      <w:pPr>
        <w:spacing w:after="0" w:line="264" w:lineRule="auto"/>
        <w:ind w:firstLine="600"/>
        <w:jc w:val="both"/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52" w:name="d84dadf2-8837-40a7-90af-c346f8dae9ab"/>
      <w:r w:rsidRPr="00E05638">
        <w:rPr>
          <w:rFonts w:ascii="Times New Roman" w:hAnsi="Times New Roman"/>
          <w:color w:val="000000"/>
          <w:sz w:val="28"/>
          <w:lang w:val="ru-RU"/>
        </w:rPr>
        <w:t xml:space="preserve">Ф. И. Тютчев, А. А. Фет, А. К. Толстой и др. </w:t>
      </w:r>
      <w:r>
        <w:rPr>
          <w:rFonts w:ascii="Times New Roman" w:hAnsi="Times New Roman"/>
          <w:color w:val="000000"/>
          <w:sz w:val="28"/>
        </w:rPr>
        <w:t>(не менее двух стихотворений по выбору).</w:t>
      </w:r>
      <w:bookmarkEnd w:id="52"/>
      <w:r>
        <w:rPr>
          <w:rFonts w:ascii="Times New Roman" w:hAnsi="Times New Roman"/>
          <w:color w:val="000000"/>
          <w:sz w:val="28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М. Е. Салтыков-Щедрин.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3" w:name="0c9ef179-8127-40c8-873b-fdcc57270e7f"/>
      <w:r w:rsidRPr="00E05638">
        <w:rPr>
          <w:rFonts w:ascii="Times New Roman" w:hAnsi="Times New Roman"/>
          <w:color w:val="000000"/>
          <w:sz w:val="28"/>
          <w:lang w:val="ru-RU"/>
        </w:rPr>
        <w:t xml:space="preserve">(две по выбору). Например, «Повесть о том, как один мужик </w:t>
      </w:r>
      <w:r w:rsidRPr="00E05638">
        <w:rPr>
          <w:rFonts w:ascii="Times New Roman" w:hAnsi="Times New Roman"/>
          <w:color w:val="000000"/>
          <w:sz w:val="28"/>
          <w:lang w:val="ru-RU"/>
        </w:rPr>
        <w:t>двух генералов прокормил», «Дикий помещик», «Премудрый пискарь» и др.</w:t>
      </w:r>
      <w:bookmarkEnd w:id="5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4" w:name="3f08c306-d1eb-40c1-bf0e-bea855aa400c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Купера.</w:t>
      </w:r>
      <w:bookmarkEnd w:id="54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П. 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Чехов.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5" w:name="40c64b3a-a3eb-4d3f-8b8d-5837df728019"/>
      <w:r w:rsidRPr="00E05638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др.</w:t>
      </w:r>
      <w:bookmarkEnd w:id="5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6" w:name="a869f2ae-2a1e-4f4b-ba77-92f82652d3d9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«Челкаш» и др.</w:t>
      </w:r>
      <w:bookmarkEnd w:id="56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7" w:name="aae30f53-7b1d-4cda-884d-589dec4393f5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7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8" w:name="b02116e4-e9ea-4e8f-af38-04f2ae71ec92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</w:t>
      </w:r>
      <w:r w:rsidRPr="00E05638">
        <w:rPr>
          <w:rFonts w:ascii="Times New Roman" w:hAnsi="Times New Roman"/>
          <w:color w:val="000000"/>
          <w:sz w:val="28"/>
          <w:lang w:val="ru-RU"/>
        </w:rPr>
        <w:t>имер, «Алые паруса», «Зелёная лампа» и др.</w:t>
      </w:r>
      <w:bookmarkEnd w:id="58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9" w:name="56b5d580-1dbd-4944-a96b-0fcb0abff146"/>
      <w:r w:rsidRPr="00E05638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др.</w:t>
      </w:r>
      <w:bookmarkEnd w:id="5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В. В. Маяковский.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ия </w:t>
      </w:r>
      <w:bookmarkStart w:id="60" w:name="3508c828-689c-452f-ba72-3d6a17920a96"/>
      <w:r w:rsidRPr="00E05638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др.</w:t>
      </w:r>
      <w:bookmarkEnd w:id="6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61" w:name="bfb8e5e7-5dc0-4aa2-a0fb-f3372a190ccd"/>
      <w:r w:rsidRPr="00E05638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др.</w:t>
      </w:r>
      <w:bookmarkEnd w:id="61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А. П. Платонов. </w:t>
      </w:r>
      <w:r w:rsidRPr="00E05638">
        <w:rPr>
          <w:rFonts w:ascii="Times New Roman" w:hAnsi="Times New Roman"/>
          <w:color w:val="000000"/>
          <w:sz w:val="28"/>
          <w:lang w:val="ru-RU"/>
        </w:rPr>
        <w:t>Рассказ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ы </w:t>
      </w:r>
      <w:bookmarkStart w:id="62" w:name="58f8e791-4da1-4c7c-996e-06e9678d7abd"/>
      <w:r w:rsidRPr="00E05638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др.</w:t>
      </w:r>
      <w:bookmarkEnd w:id="6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3" w:name="a067d7de-fb70-421e-a5f5-fb299a482d23"/>
      <w:r w:rsidRPr="00E05638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др.</w:t>
      </w:r>
      <w:bookmarkEnd w:id="6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4" w:name="0597886d-dd6d-4674-8ee8-e14ffd5ff356"/>
      <w:r w:rsidRPr="00E05638">
        <w:rPr>
          <w:rFonts w:ascii="Times New Roman" w:hAnsi="Times New Roman"/>
          <w:color w:val="000000"/>
          <w:sz w:val="28"/>
          <w:lang w:val="ru-RU"/>
        </w:rPr>
        <w:t>(не менее ч</w:t>
      </w:r>
      <w:r w:rsidRPr="00E05638">
        <w:rPr>
          <w:rFonts w:ascii="Times New Roman" w:hAnsi="Times New Roman"/>
          <w:color w:val="000000"/>
          <w:sz w:val="28"/>
          <w:lang w:val="ru-RU"/>
        </w:rPr>
        <w:t>етырёх стихотворений двух поэтов). Например, стихотворения М. И. Цветаевой, Е. А. Евтушенко, Б. А. Ахмадулиной, Ю. Д. Левитанского и др.</w:t>
      </w:r>
      <w:bookmarkEnd w:id="64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5" w:name="83a8feea-b75e-4227-8bcd-8ff9e804ba2b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Абрамова, В. П. Астафьева, В. И. Белова, Ф. А. Искандера и др.</w:t>
      </w:r>
      <w:bookmarkEnd w:id="6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Тема взаимоотношения поколений, становления человека, выбора им жизненного пути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6" w:name="990f3598-c382-45d9-8746-81a90d8ce296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 произведений современных отечественных и зарубежных писателей). Например, Л. Л. Волкова. «Всем в</w:t>
      </w:r>
      <w:r w:rsidRPr="00E05638">
        <w:rPr>
          <w:rFonts w:ascii="Times New Roman" w:hAnsi="Times New Roman"/>
          <w:color w:val="000000"/>
          <w:sz w:val="28"/>
          <w:lang w:val="ru-RU"/>
        </w:rPr>
        <w:t>ыйти из кадра», Т. В. Михеева. «Лёгкие горы», У. Старк. «Умеешь ли ты свистеть, Йоханна?» и др.</w:t>
      </w:r>
      <w:bookmarkEnd w:id="66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де Сервантес Сааведра.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7" w:name="ea61fdd9-b266-4028-b605-73fad05f3a1b"/>
      <w:r w:rsidRPr="00E0563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7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новеллистика </w:t>
      </w:r>
      <w:bookmarkStart w:id="68" w:name="4c3792f6-c508-448f-810f-0a4e7935e4da"/>
      <w:r w:rsidRPr="00E05638">
        <w:rPr>
          <w:rFonts w:ascii="Times New Roman" w:hAnsi="Times New Roman"/>
          <w:color w:val="000000"/>
          <w:sz w:val="28"/>
          <w:lang w:val="ru-RU"/>
        </w:rPr>
        <w:t>(одно-два произвед</w:t>
      </w:r>
      <w:r w:rsidRPr="00E05638">
        <w:rPr>
          <w:rFonts w:ascii="Times New Roman" w:hAnsi="Times New Roman"/>
          <w:color w:val="000000"/>
          <w:sz w:val="28"/>
          <w:lang w:val="ru-RU"/>
        </w:rPr>
        <w:t>ения по выбору). Например, П. Мериме. «Маттео Фальконе»; О. Генри. «Дары волхвов», «Последний лист».</w:t>
      </w:r>
      <w:bookmarkEnd w:id="68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9" w:name="985594a0-fcf7-4207-a4d1-f380ff5738df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«Ж</w:t>
      </w:r>
      <w:r w:rsidRPr="00E05638">
        <w:rPr>
          <w:rFonts w:ascii="Times New Roman" w:hAnsi="Times New Roman"/>
          <w:color w:val="000000"/>
          <w:sz w:val="28"/>
          <w:lang w:val="ru-RU"/>
        </w:rPr>
        <w:t>итие Сергия Радонежского», «Житие протопопа Аввакума, им самим написанное».</w:t>
      </w:r>
      <w:bookmarkEnd w:id="6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0" w:name="5b5c3fe8-b2de-4b56-86d3-e3754f0ba265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«К Чаадаеву», «Анчар» и д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р. «Маленькие трагедии» (одна пьеса по выбору). Например, «Моцарт и Сальери», «Каменный гость». </w:t>
      </w:r>
      <w:bookmarkEnd w:id="70"/>
      <w:r w:rsidRPr="00E05638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1" w:name="1749eea8-4a2b-4b41-b15d-2fbade426127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хочу, чтоб свет узнал…», «Из-под таинственной, холодной полумаски…»,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«Нищий» и др.</w:t>
      </w:r>
      <w:bookmarkEnd w:id="71"/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Н. В. Гоголь.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72" w:name="fabf9287-55ad-4e60-84d5-add7a98c2934"/>
      <w:r w:rsidRPr="00E05638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7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73" w:name="d4361b3a-67eb-4f10-a5c6-46aeb46ddd0f"/>
      <w:r w:rsidRPr="00E05638">
        <w:rPr>
          <w:rFonts w:ascii="Times New Roman" w:hAnsi="Times New Roman"/>
          <w:color w:val="000000"/>
          <w:sz w:val="28"/>
          <w:lang w:val="ru-RU"/>
        </w:rPr>
        <w:t xml:space="preserve">«Бедные люди», «Белые ночи» (одно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произведение по выбору).</w:t>
      </w:r>
      <w:bookmarkEnd w:id="7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4" w:name="1cb9fa85-1479-480f-ac52-31806803cd56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4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5" w:name="2d584d74-2b44-43c1-bb1d-41138fc1bfb5"/>
      <w:r w:rsidRPr="00E05638">
        <w:rPr>
          <w:rFonts w:ascii="Times New Roman" w:hAnsi="Times New Roman"/>
          <w:color w:val="000000"/>
          <w:sz w:val="28"/>
          <w:lang w:val="ru-RU"/>
        </w:rPr>
        <w:t xml:space="preserve">(не менее двух по выбору). Например, произведения И. </w:t>
      </w:r>
      <w:r w:rsidRPr="00E05638">
        <w:rPr>
          <w:rFonts w:ascii="Times New Roman" w:hAnsi="Times New Roman"/>
          <w:color w:val="000000"/>
          <w:sz w:val="28"/>
          <w:lang w:val="ru-RU"/>
        </w:rPr>
        <w:t>С. Шмелёва, М. А. Осоргина, В. В. Набокова, Н. Тэффи, А. Т. Аверченко и др.</w:t>
      </w:r>
      <w:bookmarkEnd w:id="7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стихотворения В. В. Маяковского, М. И. Цветаевой, О. Э. Мандельштама, Б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. Л. Пастернак и др.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А. Булгаков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6" w:name="ef531e3a-0507-4076-89cb-456c64cbca56"/>
      <w:r w:rsidRPr="00E05638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др.</w:t>
      </w:r>
      <w:bookmarkEnd w:id="76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7" w:name="bf7bc9e4-c459-4e44-8cf4-6440f472144b"/>
      <w:r w:rsidRPr="00E05638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др.).</w:t>
      </w:r>
      <w:bookmarkEnd w:id="77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E05638">
        <w:rPr>
          <w:rFonts w:ascii="Times New Roman" w:hAnsi="Times New Roman"/>
          <w:color w:val="000000"/>
          <w:sz w:val="28"/>
          <w:lang w:val="ru-RU"/>
        </w:rPr>
        <w:t>Рассказ «Русский характер».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bookmarkStart w:id="78" w:name="464a1461-dc27-4c8e-855e-7a4d0048dab5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 произведений). Например, произведения Е. И. Носова, А. Н. и Б.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Н. Стругацких, В. Ф. Тендрякова, Б. П. Екимова и др.</w:t>
      </w:r>
      <w:bookmarkEnd w:id="78"/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и зарубежных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79" w:name="ed5b2d90-0663-4a5c-8be5-da4aade46b54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 произведений на тему «Человек в ситуации нравственного выбора»). Например, произведения В. П. Астафьева, Ю. В</w:t>
      </w:r>
      <w:r w:rsidRPr="00E05638">
        <w:rPr>
          <w:rFonts w:ascii="Times New Roman" w:hAnsi="Times New Roman"/>
          <w:color w:val="000000"/>
          <w:sz w:val="28"/>
          <w:lang w:val="ru-RU"/>
        </w:rPr>
        <w:t>. Бондарева, Н. С. Дашевской, Дж. Сэлинджера, К. Патерсон, Б. Кауфман и др.).</w:t>
      </w:r>
      <w:bookmarkEnd w:id="79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80" w:name="adb853ee-930d-4a27-923a-b9cb0245de5e"/>
      <w:r w:rsidRPr="00E05638">
        <w:rPr>
          <w:rFonts w:ascii="Times New Roman" w:hAnsi="Times New Roman"/>
          <w:color w:val="000000"/>
          <w:sz w:val="28"/>
          <w:lang w:val="ru-RU"/>
        </w:rPr>
        <w:t>(не менее трёх стихотворений). Например, стихотворения Н. А. Заболоцкого, М. А. Светлова, М. В. Исаковского, К. М. Симонова, Р. Г. Га</w:t>
      </w:r>
      <w:r w:rsidRPr="00E05638">
        <w:rPr>
          <w:rFonts w:ascii="Times New Roman" w:hAnsi="Times New Roman"/>
          <w:color w:val="000000"/>
          <w:sz w:val="28"/>
          <w:lang w:val="ru-RU"/>
        </w:rPr>
        <w:t>мзатова, Б. Ш. Окуджавы, В. С. Высоцкого, А. А. Вознесенского, Е. А. Евтушенко, Р. И. Рождественского, И. А. Бродского, А. С. Кушнера и др.</w:t>
      </w:r>
      <w:bookmarkEnd w:id="80"/>
    </w:p>
    <w:p w:rsidR="007D3D15" w:rsidRPr="00E05638" w:rsidRDefault="00E61FAB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Сонеты </w:t>
      </w:r>
      <w:bookmarkStart w:id="81" w:name="0d55d6d3-7190-4389-8070-261d3434d548"/>
      <w:r w:rsidRPr="00E05638">
        <w:rPr>
          <w:rFonts w:ascii="Times New Roman" w:hAnsi="Times New Roman"/>
          <w:color w:val="000000"/>
          <w:sz w:val="28"/>
          <w:lang w:val="ru-RU"/>
        </w:rPr>
        <w:t>(один-два по выбору). Например, № 66 «Измучась всем, я умереть хочу…», № 1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30 «Её глаза на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звёзды не похожи…» и др. </w:t>
      </w:r>
      <w:bookmarkEnd w:id="81"/>
      <w:r w:rsidRPr="00E05638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82" w:name="b53ea1d5-9b20-4ab2-824f-f7ee2f330726"/>
      <w:r w:rsidRPr="00E0563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83" w:name="0d430c7d-1e84-4c15-8128-09b5a0ae5b8e"/>
      <w:r w:rsidRPr="00E0563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3"/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84" w:name="e8b587e6-2f8c-4690-a635-22bb3cee08ae"/>
      <w:r w:rsidRPr="00E05638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84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Г. Р. Державин.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5" w:name="8ca8cc5e-b57b-4292-a0a2-4d5e99a37fc7"/>
      <w:r w:rsidRPr="00E05638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</w:t>
      </w:r>
      <w:r w:rsidRPr="00E05638">
        <w:rPr>
          <w:rFonts w:ascii="Times New Roman" w:hAnsi="Times New Roman"/>
          <w:color w:val="000000"/>
          <w:sz w:val="28"/>
          <w:lang w:val="ru-RU"/>
        </w:rPr>
        <w:t>тник» и др.</w:t>
      </w:r>
      <w:bookmarkEnd w:id="8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6" w:name="7eb282c3-f5ef-4e9f-86b2-734492601833"/>
      <w:r w:rsidRPr="00E05638">
        <w:rPr>
          <w:rFonts w:ascii="Times New Roman" w:hAnsi="Times New Roman"/>
          <w:color w:val="000000"/>
          <w:sz w:val="28"/>
          <w:lang w:val="ru-RU"/>
        </w:rPr>
        <w:t>(одна-две по выбору). Например, «Светлана», «Невыразимое», «Море» и др.</w:t>
      </w:r>
      <w:bookmarkEnd w:id="86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Поэзия пушкинской 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эпохи. </w:t>
      </w:r>
      <w:bookmarkStart w:id="87" w:name="d3f3009b-2bf2-4457-85cc-996248170bfd"/>
      <w:r w:rsidRPr="00E05638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7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Стихотворения. </w:t>
      </w:r>
      <w:bookmarkStart w:id="88" w:name="0b2f85f8-e824-4e61-a1ac-4efc7fb78a2f"/>
      <w:r w:rsidRPr="00E05638">
        <w:rPr>
          <w:rFonts w:ascii="Times New Roman" w:hAnsi="Times New Roman"/>
          <w:color w:val="000000"/>
          <w:sz w:val="28"/>
          <w:lang w:val="ru-RU"/>
        </w:rPr>
        <w:t>Например, «Бесы», «Брожу ли я вдоль улиц шумных…», «…Вновь я посетил…», «Из Пиндемонти», «К морю», «К***» («Я помню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</w:t>
      </w:r>
      <w:r w:rsidRPr="00E05638">
        <w:rPr>
          <w:rFonts w:ascii="Times New Roman" w:hAnsi="Times New Roman"/>
          <w:color w:val="000000"/>
          <w:sz w:val="28"/>
          <w:lang w:val="ru-RU"/>
        </w:rPr>
        <w:t>ь может…», «Я памятник себе воздвиг нерукотворный…» и др.</w:t>
      </w:r>
      <w:bookmarkEnd w:id="88"/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Стихотворения. </w:t>
      </w:r>
      <w:bookmarkStart w:id="89" w:name="87a51fa3-c568-4583-a18a-174135483b9d"/>
      <w:r w:rsidRPr="00E05638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</w:t>
      </w:r>
      <w:r w:rsidRPr="00E05638">
        <w:rPr>
          <w:rFonts w:ascii="Times New Roman" w:hAnsi="Times New Roman"/>
          <w:color w:val="000000"/>
          <w:sz w:val="28"/>
          <w:lang w:val="ru-RU"/>
        </w:rPr>
        <w:t>олитва» («Я, Матерь Божия, ныне с молитвою…»),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</w:t>
      </w:r>
      <w:r w:rsidRPr="00E05638">
        <w:rPr>
          <w:rFonts w:ascii="Times New Roman" w:hAnsi="Times New Roman"/>
          <w:color w:val="000000"/>
          <w:sz w:val="28"/>
          <w:lang w:val="ru-RU"/>
        </w:rPr>
        <w:t>очу, хочу печали…» и др.</w:t>
      </w:r>
      <w:bookmarkEnd w:id="89"/>
      <w:r w:rsidRPr="00E05638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0" w:name="1e17c9e2-8d8f-4f1b-b2ac-b4be6de41c09"/>
      <w:r w:rsidRPr="00E05638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произведения: «Лафертовская маковница» Антония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Погорельского, «Часы и зеркало» </w:t>
      </w:r>
      <w:r w:rsidRPr="00E05638">
        <w:rPr>
          <w:rFonts w:ascii="Times New Roman" w:hAnsi="Times New Roman"/>
          <w:color w:val="000000"/>
          <w:sz w:val="28"/>
          <w:lang w:val="ru-RU"/>
        </w:rPr>
        <w:t>А. А. Бестужева-Марлинского, «Кто виноват?» (главы по выбору) А. И. Герцена и др.</w:t>
      </w:r>
      <w:bookmarkEnd w:id="90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91" w:name="131db750-5e26-42b5-b0b5-6f68058ef787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91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92" w:name="50dcaf75-7eb3-4058-9b14-0313c9277b2d"/>
      <w:r w:rsidRPr="00E0563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92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93" w:name="0b3534b6-8dfe-4b28-9993-091faed66786"/>
      <w:r w:rsidRPr="00E05638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93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94" w:name="e19cbdea-f76d-4b99-b400-83b11ad6923d"/>
      <w:r w:rsidRPr="00E05638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моя мрачна. Скорей, певец, скорей!..», «Прощание Наполеона» и др.</w:t>
      </w:r>
      <w:bookmarkEnd w:id="94"/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95" w:name="e2190f02-8aec-4529-8d6c-41c65b65ca2e"/>
      <w:r w:rsidRPr="00E05638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</w:t>
      </w:r>
      <w:r w:rsidRPr="00E05638">
        <w:rPr>
          <w:rFonts w:ascii="Times New Roman" w:hAnsi="Times New Roman"/>
          <w:color w:val="000000"/>
          <w:sz w:val="28"/>
          <w:lang w:val="ru-RU"/>
        </w:rPr>
        <w:t>бору).</w:t>
      </w:r>
      <w:bookmarkEnd w:id="95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6" w:name="2ccf1dde-3592-470f-89fb-4ebac1d8e3cf"/>
      <w:r w:rsidRPr="00E0563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произведения Э.Т.А. Гофмана, В. Гюго, В. Скотта и др.</w:t>
      </w:r>
      <w:bookmarkEnd w:id="96"/>
    </w:p>
    <w:p w:rsidR="007D3D15" w:rsidRDefault="007D3D15">
      <w:pPr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bookmarkStart w:id="97" w:name="block-30341941"/>
      <w:bookmarkEnd w:id="6"/>
      <w:r w:rsidRPr="00E05638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</w:t>
      </w:r>
      <w:r w:rsidRPr="00E05638">
        <w:rPr>
          <w:rFonts w:ascii="Times New Roman" w:hAnsi="Times New Roman"/>
          <w:color w:val="000000"/>
          <w:sz w:val="28"/>
          <w:lang w:val="ru-RU"/>
        </w:rPr>
        <w:t>ющимися следующих личностных, метапредметных и предметных результатов освоения учебного предмета.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рабочей программы по литературе для основного общего образования достигаются в единстве учебной и </w:t>
      </w:r>
      <w:r w:rsidRPr="00E05638">
        <w:rPr>
          <w:rFonts w:ascii="Times New Roman" w:hAnsi="Times New Roman"/>
          <w:color w:val="000000"/>
          <w:sz w:val="28"/>
          <w:lang w:val="ru-RU"/>
        </w:rPr>
        <w:t>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</w:t>
      </w:r>
      <w:r w:rsidRPr="00E05638">
        <w:rPr>
          <w:rFonts w:ascii="Times New Roman" w:hAnsi="Times New Roman"/>
          <w:color w:val="000000"/>
          <w:sz w:val="28"/>
          <w:lang w:val="ru-RU"/>
        </w:rPr>
        <w:t>ания, самовоспитания и саморазвития, формирования внутренней позиции личности.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</w:t>
      </w:r>
      <w:r w:rsidRPr="00E05638">
        <w:rPr>
          <w:rFonts w:ascii="Times New Roman" w:hAnsi="Times New Roman"/>
          <w:color w:val="000000"/>
          <w:sz w:val="28"/>
          <w:lang w:val="ru-RU"/>
        </w:rPr>
        <w:t>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важение прав, свобод и законных интересов других людей; 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активное участие в жизни семьи, образовательной организации, местного сообщества, родного края, страны, в том числе в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сопоставлении с ситуациями, отражёнными в литературных произведениях;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неприятие л</w:t>
      </w:r>
      <w:r w:rsidRPr="00E05638">
        <w:rPr>
          <w:rFonts w:ascii="Times New Roman" w:hAnsi="Times New Roman"/>
          <w:color w:val="000000"/>
          <w:sz w:val="28"/>
          <w:lang w:val="ru-RU"/>
        </w:rPr>
        <w:t>юбых форм экстремизма, дискриминации;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</w:t>
      </w:r>
      <w:r w:rsidRPr="00E05638">
        <w:rPr>
          <w:rFonts w:ascii="Times New Roman" w:hAnsi="Times New Roman"/>
          <w:color w:val="000000"/>
          <w:sz w:val="28"/>
          <w:lang w:val="ru-RU"/>
        </w:rPr>
        <w:t>сиональном обществе, в том числе с опорой на примеры из литературы;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</w:t>
      </w:r>
      <w:r w:rsidRPr="00E05638">
        <w:rPr>
          <w:rFonts w:ascii="Times New Roman" w:hAnsi="Times New Roman"/>
          <w:color w:val="000000"/>
          <w:sz w:val="28"/>
          <w:lang w:val="ru-RU"/>
        </w:rPr>
        <w:t>ратуры;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активное участие в школьном самоуправлении;</w:t>
      </w:r>
    </w:p>
    <w:p w:rsidR="007D3D15" w:rsidRPr="00E05638" w:rsidRDefault="00E61F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(волонтерство; помощь людям, нуждающимся в ней).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7D3D15" w:rsidRPr="00E05638" w:rsidRDefault="00E61F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</w:t>
      </w:r>
      <w:r w:rsidRPr="00E05638">
        <w:rPr>
          <w:rFonts w:ascii="Times New Roman" w:hAnsi="Times New Roman"/>
          <w:color w:val="000000"/>
          <w:sz w:val="28"/>
          <w:lang w:val="ru-RU"/>
        </w:rPr>
        <w:t>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7D3D15" w:rsidRPr="00E05638" w:rsidRDefault="00E61F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ценностное отношение к до</w:t>
      </w:r>
      <w:r w:rsidRPr="00E05638">
        <w:rPr>
          <w:rFonts w:ascii="Times New Roman" w:hAnsi="Times New Roman"/>
          <w:color w:val="000000"/>
          <w:sz w:val="28"/>
          <w:lang w:val="ru-RU"/>
        </w:rPr>
        <w:t>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7D3D15" w:rsidRPr="00E05638" w:rsidRDefault="00E61F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</w:t>
      </w:r>
      <w:r w:rsidRPr="00E05638">
        <w:rPr>
          <w:rFonts w:ascii="Times New Roman" w:hAnsi="Times New Roman"/>
          <w:color w:val="000000"/>
          <w:sz w:val="28"/>
          <w:lang w:val="ru-RU"/>
        </w:rPr>
        <w:t>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7D3D15" w:rsidRPr="00E05638" w:rsidRDefault="00E61F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</w:t>
      </w:r>
      <w:r w:rsidRPr="00E05638">
        <w:rPr>
          <w:rFonts w:ascii="Times New Roman" w:hAnsi="Times New Roman"/>
          <w:color w:val="000000"/>
          <w:sz w:val="28"/>
          <w:lang w:val="ru-RU"/>
        </w:rPr>
        <w:t>я и поступков персонажей литературных произведений;</w:t>
      </w:r>
    </w:p>
    <w:p w:rsidR="007D3D15" w:rsidRPr="00E05638" w:rsidRDefault="00E61F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7D3D15" w:rsidRPr="00E05638" w:rsidRDefault="00E61F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активное неприятие асоциальных </w:t>
      </w:r>
      <w:r w:rsidRPr="00E05638">
        <w:rPr>
          <w:rFonts w:ascii="Times New Roman" w:hAnsi="Times New Roman"/>
          <w:color w:val="000000"/>
          <w:sz w:val="28"/>
          <w:lang w:val="ru-RU"/>
        </w:rPr>
        <w:t>поступков, свобода и ответственность личности в условиях индивидуального и общественного пространства.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7D3D15" w:rsidRPr="00E05638" w:rsidRDefault="00E61F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искусства, в том числе изучаемых литературных произведений;</w:t>
      </w:r>
    </w:p>
    <w:p w:rsidR="007D3D15" w:rsidRPr="00E05638" w:rsidRDefault="00E61F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7D3D15" w:rsidRPr="00E05638" w:rsidRDefault="00E61F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родного творчества; </w:t>
      </w:r>
    </w:p>
    <w:p w:rsidR="007D3D15" w:rsidRPr="00E05638" w:rsidRDefault="00E61F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ответственное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способность адаптироватьс</w:t>
      </w:r>
      <w:r w:rsidRPr="00E05638">
        <w:rPr>
          <w:rFonts w:ascii="Times New Roman" w:hAnsi="Times New Roman"/>
          <w:color w:val="000000"/>
          <w:sz w:val="28"/>
          <w:lang w:val="ru-RU"/>
        </w:rPr>
        <w:t>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умение осознавать эмоциональное состояние себя и других, </w:t>
      </w:r>
      <w:r w:rsidRPr="00E05638">
        <w:rPr>
          <w:rFonts w:ascii="Times New Roman" w:hAnsi="Times New Roman"/>
          <w:color w:val="000000"/>
          <w:sz w:val="28"/>
          <w:lang w:val="ru-RU"/>
        </w:rPr>
        <w:t>опираясь на примеры из литературных произведений;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7D3D15" w:rsidRPr="00E05638" w:rsidRDefault="00E61F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</w:t>
      </w:r>
      <w:r>
        <w:rPr>
          <w:rFonts w:ascii="Times New Roman" w:hAnsi="Times New Roman"/>
          <w:b/>
          <w:color w:val="000000"/>
          <w:sz w:val="28"/>
        </w:rPr>
        <w:t>го воспитания: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интерес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деятельности, в том числе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при изучении произведений русского фольклора и литературы; </w:t>
      </w:r>
    </w:p>
    <w:p w:rsidR="007D3D15" w:rsidRPr="00E05638" w:rsidRDefault="00E61F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7D3D15" w:rsidRPr="00E05638" w:rsidRDefault="00E61F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ориентация на применени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7D3D15" w:rsidRPr="00E05638" w:rsidRDefault="00E61F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проблем и путей их решения; </w:t>
      </w:r>
    </w:p>
    <w:p w:rsidR="007D3D15" w:rsidRPr="00E05638" w:rsidRDefault="00E61F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7D3D15" w:rsidRPr="00E05638" w:rsidRDefault="00E61F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условиях взаимосвязи природной, технологической и социальной сред; </w:t>
      </w:r>
    </w:p>
    <w:p w:rsidR="007D3D15" w:rsidRPr="00E05638" w:rsidRDefault="00E61FA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Default="00E61FA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7D3D15" w:rsidRPr="00E05638" w:rsidRDefault="00E61F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7D3D15" w:rsidRPr="00E05638" w:rsidRDefault="00E61F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овладение языковой и читательской культурой как средством познани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я мира; </w:t>
      </w:r>
    </w:p>
    <w:p w:rsidR="007D3D15" w:rsidRPr="00E05638" w:rsidRDefault="00E61F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7D3D15" w:rsidRPr="00E05638" w:rsidRDefault="00E61FA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благополучия.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изучение и оценка социальн</w:t>
      </w:r>
      <w:r w:rsidRPr="00E05638">
        <w:rPr>
          <w:rFonts w:ascii="Times New Roman" w:hAnsi="Times New Roman"/>
          <w:color w:val="000000"/>
          <w:sz w:val="28"/>
          <w:lang w:val="ru-RU"/>
        </w:rPr>
        <w:t>ых ролей персонажей литературных произведений;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в выявлении 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</w:t>
      </w:r>
      <w:r w:rsidRPr="00E05638">
        <w:rPr>
          <w:rFonts w:ascii="Times New Roman" w:hAnsi="Times New Roman"/>
          <w:color w:val="000000"/>
          <w:sz w:val="28"/>
          <w:lang w:val="ru-RU"/>
        </w:rPr>
        <w:t>ей и преодоления вызовов, возможных глобальных последствий;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стрессовую ситуацию как вызов, требующий кон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трмер;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7D3D15" w:rsidRPr="00E05638" w:rsidRDefault="00E61FA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(ху</w:t>
      </w:r>
      <w:r w:rsidRPr="00E05638">
        <w:rPr>
          <w:rFonts w:ascii="Times New Roman" w:hAnsi="Times New Roman"/>
          <w:color w:val="000000"/>
          <w:sz w:val="28"/>
          <w:lang w:val="ru-RU"/>
        </w:rPr>
        <w:t>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</w:t>
      </w:r>
      <w:r w:rsidRPr="00E05638">
        <w:rPr>
          <w:rFonts w:ascii="Times New Roman" w:hAnsi="Times New Roman"/>
          <w:color w:val="000000"/>
          <w:sz w:val="28"/>
          <w:lang w:val="ru-RU"/>
        </w:rPr>
        <w:t>анавливать основания для их обобщения и сравнения, определять критерии проводимого анализа;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</w:t>
      </w:r>
      <w:r w:rsidRPr="00E05638">
        <w:rPr>
          <w:rFonts w:ascii="Times New Roman" w:hAnsi="Times New Roman"/>
          <w:color w:val="000000"/>
          <w:sz w:val="28"/>
          <w:lang w:val="ru-RU"/>
        </w:rPr>
        <w:t>ия закономерностей и противоречий с учётом учебной задачи;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делать выводы с </w:t>
      </w:r>
      <w:r w:rsidRPr="00E05638">
        <w:rPr>
          <w:rFonts w:ascii="Times New Roman" w:hAnsi="Times New Roman"/>
          <w:color w:val="000000"/>
          <w:sz w:val="28"/>
          <w:lang w:val="ru-RU"/>
        </w:rPr>
        <w:t>использованием дедуктивных и индуктивных умозаключений, умозаключений по аналогии;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7D3D15" w:rsidRPr="00E05638" w:rsidRDefault="00E61FA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выбирать наиболее подходящий с учётом самостоятельно выделенных критериев).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2) Базовые исследовательские действия: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формулировать вопросы, фиксирующие разрыв между реальным и желательным состоянием ситуации, объекта, и самостоятельно устанавливать искомое </w:t>
      </w:r>
      <w:r w:rsidRPr="00E05638">
        <w:rPr>
          <w:rFonts w:ascii="Times New Roman" w:hAnsi="Times New Roman"/>
          <w:color w:val="000000"/>
          <w:sz w:val="28"/>
          <w:lang w:val="ru-RU"/>
        </w:rPr>
        <w:t>и данное;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проводить по самостоятельно составленному </w:t>
      </w:r>
      <w:r w:rsidRPr="00E05638">
        <w:rPr>
          <w:rFonts w:ascii="Times New Roman" w:hAnsi="Times New Roman"/>
          <w:color w:val="000000"/>
          <w:sz w:val="28"/>
          <w:lang w:val="ru-RU"/>
        </w:rPr>
        <w:t>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7D3D15" w:rsidRPr="00E05638" w:rsidRDefault="00E61FA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</w:t>
      </w:r>
      <w:r w:rsidRPr="00E05638">
        <w:rPr>
          <w:rFonts w:ascii="Times New Roman" w:hAnsi="Times New Roman"/>
          <w:color w:val="000000"/>
          <w:sz w:val="28"/>
          <w:lang w:val="ru-RU"/>
        </w:rPr>
        <w:t>атурной и другой информации или данных из источников с учётом предложенной учебной задачи и заданных критериев;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находить сх</w:t>
      </w:r>
      <w:r w:rsidRPr="00E05638">
        <w:rPr>
          <w:rFonts w:ascii="Times New Roman" w:hAnsi="Times New Roman"/>
          <w:color w:val="000000"/>
          <w:sz w:val="28"/>
          <w:lang w:val="ru-RU"/>
        </w:rPr>
        <w:t>одные аргументы (подтверждающие или опровергающие одну и ту же идею, версию) в различных информационных источниках;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схемами, диаграммами, иной графикой и их комбинациями;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7D3D15" w:rsidRPr="00E05638" w:rsidRDefault="00E61FA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Универсальные у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чебные коммуникативные действия: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понимать значение социальных знаков, знать и распознавать </w:t>
      </w:r>
      <w:r w:rsidRPr="00E05638">
        <w:rPr>
          <w:rFonts w:ascii="Times New Roman" w:hAnsi="Times New Roman"/>
          <w:color w:val="000000"/>
          <w:sz w:val="28"/>
          <w:lang w:val="ru-RU"/>
        </w:rPr>
        <w:t>предпосылки конфликтных ситуаций, находя аналогии в литературных произведениях, и смягчать конфликты, вести переговоры;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</w:t>
      </w:r>
      <w:r w:rsidRPr="00E05638">
        <w:rPr>
          <w:rFonts w:ascii="Times New Roman" w:hAnsi="Times New Roman"/>
          <w:color w:val="000000"/>
          <w:sz w:val="28"/>
          <w:lang w:val="ru-RU"/>
        </w:rPr>
        <w:t>ку и корректно формулировать свои возражения;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свои суждени</w:t>
      </w:r>
      <w:r w:rsidRPr="00E05638">
        <w:rPr>
          <w:rFonts w:ascii="Times New Roman" w:hAnsi="Times New Roman"/>
          <w:color w:val="000000"/>
          <w:sz w:val="28"/>
          <w:lang w:val="ru-RU"/>
        </w:rPr>
        <w:t>я с суждениями других участников диалога, обнаруживать различие и сходство позиций;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7D3D15" w:rsidRPr="00E05638" w:rsidRDefault="00E61FA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</w:t>
      </w:r>
      <w:r w:rsidRPr="00E05638">
        <w:rPr>
          <w:rFonts w:ascii="Times New Roman" w:hAnsi="Times New Roman"/>
          <w:color w:val="000000"/>
          <w:sz w:val="28"/>
          <w:lang w:val="ru-RU"/>
        </w:rPr>
        <w:t>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</w:t>
      </w:r>
      <w:r w:rsidRPr="00E05638">
        <w:rPr>
          <w:rFonts w:ascii="Times New Roman" w:hAnsi="Times New Roman"/>
          <w:color w:val="000000"/>
          <w:sz w:val="28"/>
          <w:lang w:val="ru-RU"/>
        </w:rPr>
        <w:t>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учебной деятельности, коллективно строить действия по её достижению: </w:t>
      </w:r>
      <w:r w:rsidRPr="00E05638">
        <w:rPr>
          <w:rFonts w:ascii="Times New Roman" w:hAnsi="Times New Roman"/>
          <w:color w:val="000000"/>
          <w:sz w:val="28"/>
          <w:lang w:val="ru-RU"/>
        </w:rPr>
        <w:t>распределять роли, договариваться, обсуждать процесс и результат совместной работы;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планировать организацию совместной работы на уроке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литературы и в</w:t>
      </w:r>
      <w:r w:rsidRPr="00E05638">
        <w:rPr>
          <w:rFonts w:ascii="Times New Roman" w:hAnsi="Times New Roman"/>
          <w:color w:val="000000"/>
          <w:sz w:val="28"/>
          <w:lang w:val="ru-RU"/>
        </w:rPr>
        <w:t>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</w:t>
      </w:r>
      <w:r w:rsidRPr="00E05638">
        <w:rPr>
          <w:rFonts w:ascii="Times New Roman" w:hAnsi="Times New Roman"/>
          <w:color w:val="000000"/>
          <w:sz w:val="28"/>
          <w:lang w:val="ru-RU"/>
        </w:rPr>
        <w:t>ные);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</w:t>
      </w:r>
      <w:r w:rsidRPr="00E05638">
        <w:rPr>
          <w:rFonts w:ascii="Times New Roman" w:hAnsi="Times New Roman"/>
          <w:color w:val="000000"/>
          <w:sz w:val="28"/>
          <w:lang w:val="ru-RU"/>
        </w:rPr>
        <w:t>их, проявлять уважительное отношение к собеседнику и корректно формулировать свои возражения;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</w:t>
      </w:r>
      <w:r w:rsidRPr="00E05638">
        <w:rPr>
          <w:rFonts w:ascii="Times New Roman" w:hAnsi="Times New Roman"/>
          <w:color w:val="000000"/>
          <w:sz w:val="28"/>
          <w:lang w:val="ru-RU"/>
        </w:rPr>
        <w:t>желательности общения;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</w:t>
      </w:r>
      <w:r w:rsidRPr="00E05638">
        <w:rPr>
          <w:rFonts w:ascii="Times New Roman" w:hAnsi="Times New Roman"/>
          <w:color w:val="000000"/>
          <w:sz w:val="28"/>
          <w:lang w:val="ru-RU"/>
        </w:rPr>
        <w:t>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7D3D15" w:rsidRPr="00E05638" w:rsidRDefault="00E61FA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сравнивать рез</w:t>
      </w:r>
      <w:r w:rsidRPr="00E05638">
        <w:rPr>
          <w:rFonts w:ascii="Times New Roman" w:hAnsi="Times New Roman"/>
          <w:color w:val="000000"/>
          <w:sz w:val="28"/>
          <w:lang w:val="ru-RU"/>
        </w:rPr>
        <w:t>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7D3D15" w:rsidRPr="00E05638" w:rsidRDefault="00E61F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проблемы для решения в учебных и жизненных ситуациях, анализируя ситуации, изображённые в художественной литературе;</w:t>
      </w:r>
    </w:p>
    <w:p w:rsidR="007D3D15" w:rsidRPr="00E05638" w:rsidRDefault="00E61F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D3D15" w:rsidRPr="00E05638" w:rsidRDefault="00E61F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самостоятельно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D3D15" w:rsidRPr="00E05638" w:rsidRDefault="00E61F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7D3D15" w:rsidRPr="00E05638" w:rsidRDefault="00E61FA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7D3D15" w:rsidRPr="00E05638" w:rsidRDefault="00E61F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самомотивации и рефлексии в </w:t>
      </w:r>
      <w:r w:rsidRPr="00E05638">
        <w:rPr>
          <w:rFonts w:ascii="Times New Roman" w:hAnsi="Times New Roman"/>
          <w:color w:val="000000"/>
          <w:sz w:val="28"/>
          <w:lang w:val="ru-RU"/>
        </w:rPr>
        <w:t>школьном литературном образовании; давать адекватную оценку учебной ситуации и предлагать план её изменения;</w:t>
      </w:r>
    </w:p>
    <w:p w:rsidR="007D3D15" w:rsidRPr="00E05638" w:rsidRDefault="00E61F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7D3D15" w:rsidRPr="00E05638" w:rsidRDefault="00E61F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7D3D15" w:rsidRPr="00E05638" w:rsidRDefault="00E61FA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 и изменившихся ситуаций, установлен</w:t>
      </w:r>
      <w:r w:rsidRPr="00E05638">
        <w:rPr>
          <w:rFonts w:ascii="Times New Roman" w:hAnsi="Times New Roman"/>
          <w:color w:val="000000"/>
          <w:sz w:val="28"/>
          <w:lang w:val="ru-RU"/>
        </w:rPr>
        <w:t>ных ошибок, возникших трудностей; оценивать соответствие результата цели и условиям.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7D3D15" w:rsidRPr="00E05638" w:rsidRDefault="00E61F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7D3D15" w:rsidRPr="00E05638" w:rsidRDefault="00E61F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7D3D15" w:rsidRPr="00E05638" w:rsidRDefault="00E61F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ставит</w:t>
      </w:r>
      <w:r w:rsidRPr="00E05638">
        <w:rPr>
          <w:rFonts w:ascii="Times New Roman" w:hAnsi="Times New Roman"/>
          <w:color w:val="000000"/>
          <w:sz w:val="28"/>
          <w:lang w:val="ru-RU"/>
        </w:rPr>
        <w:t>ь себя на место другого человека, понимать мотивы и намерения другого, анализируя примеры из художественной литературы;</w:t>
      </w:r>
    </w:p>
    <w:p w:rsidR="007D3D15" w:rsidRPr="00E05638" w:rsidRDefault="00E61FA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7D3D15" w:rsidRDefault="00E61FA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7D3D15" w:rsidRPr="00E05638" w:rsidRDefault="00E61F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</w:t>
      </w:r>
      <w:r w:rsidRPr="00E05638">
        <w:rPr>
          <w:rFonts w:ascii="Times New Roman" w:hAnsi="Times New Roman"/>
          <w:color w:val="000000"/>
          <w:sz w:val="28"/>
          <w:lang w:val="ru-RU"/>
        </w:rPr>
        <w:t>д взаимоотношениями литературных героев;</w:t>
      </w:r>
    </w:p>
    <w:p w:rsidR="007D3D15" w:rsidRPr="00E05638" w:rsidRDefault="00E61F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7D3D15" w:rsidRPr="00E05638" w:rsidRDefault="00E61F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7D3D15" w:rsidRPr="00E05638" w:rsidRDefault="00E61FA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 w:rsidP="00E05638">
      <w:pPr>
        <w:spacing w:after="0" w:line="264" w:lineRule="auto"/>
        <w:ind w:left="120"/>
        <w:jc w:val="center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2) понимать, что литература – это вид искусства и что художественный текст отличается от текста на</w:t>
      </w:r>
      <w:r w:rsidRPr="00E05638">
        <w:rPr>
          <w:rFonts w:ascii="Times New Roman" w:hAnsi="Times New Roman"/>
          <w:color w:val="000000"/>
          <w:sz w:val="28"/>
          <w:lang w:val="ru-RU"/>
        </w:rPr>
        <w:t>учного, делового, публицистического;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7D3D15" w:rsidRPr="00E05638" w:rsidRDefault="00E61F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жанрах литерату</w:t>
      </w:r>
      <w:r w:rsidRPr="00E05638">
        <w:rPr>
          <w:rFonts w:ascii="Times New Roman" w:hAnsi="Times New Roman"/>
          <w:color w:val="000000"/>
          <w:sz w:val="28"/>
          <w:lang w:val="ru-RU"/>
        </w:rPr>
        <w:t>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7D3D15" w:rsidRPr="00E05638" w:rsidRDefault="00E61F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понимать смысловое наполнение теоретико-литературных понятий и учиться исп</w:t>
      </w:r>
      <w:r w:rsidRPr="00E05638">
        <w:rPr>
          <w:rFonts w:ascii="Times New Roman" w:hAnsi="Times New Roman"/>
          <w:color w:val="000000"/>
          <w:sz w:val="28"/>
          <w:lang w:val="ru-RU"/>
        </w:rPr>
        <w:t>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стихотворение, басня); т</w:t>
      </w:r>
      <w:r w:rsidRPr="00E05638">
        <w:rPr>
          <w:rFonts w:ascii="Times New Roman" w:hAnsi="Times New Roman"/>
          <w:color w:val="000000"/>
          <w:sz w:val="28"/>
          <w:lang w:val="ru-RU"/>
        </w:rPr>
        <w:t>ема,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7D3D15" w:rsidRPr="00E05638" w:rsidRDefault="00E61F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</w:t>
      </w:r>
      <w:r w:rsidRPr="00E05638">
        <w:rPr>
          <w:rFonts w:ascii="Times New Roman" w:hAnsi="Times New Roman"/>
          <w:color w:val="000000"/>
          <w:sz w:val="28"/>
          <w:lang w:val="ru-RU"/>
        </w:rPr>
        <w:t>й, образы персонажей;</w:t>
      </w:r>
    </w:p>
    <w:p w:rsidR="007D3D15" w:rsidRPr="00E05638" w:rsidRDefault="00E61FA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4) выразительно </w:t>
      </w:r>
      <w:r w:rsidRPr="00E05638">
        <w:rPr>
          <w:rFonts w:ascii="Times New Roman" w:hAnsi="Times New Roman"/>
          <w:color w:val="000000"/>
          <w:sz w:val="28"/>
          <w:lang w:val="ru-RU"/>
        </w:rPr>
        <w:t>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</w:t>
      </w:r>
      <w:r w:rsidRPr="00E05638">
        <w:rPr>
          <w:rFonts w:ascii="Times New Roman" w:hAnsi="Times New Roman"/>
          <w:color w:val="000000"/>
          <w:sz w:val="28"/>
          <w:lang w:val="ru-RU"/>
        </w:rPr>
        <w:t>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</w:t>
      </w:r>
      <w:r w:rsidRPr="00E05638">
        <w:rPr>
          <w:rFonts w:ascii="Times New Roman" w:hAnsi="Times New Roman"/>
          <w:color w:val="000000"/>
          <w:sz w:val="28"/>
          <w:lang w:val="ru-RU"/>
        </w:rPr>
        <w:t>ётом литературного развития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</w:t>
      </w:r>
      <w:r w:rsidRPr="00E05638">
        <w:rPr>
          <w:rFonts w:ascii="Times New Roman" w:hAnsi="Times New Roman"/>
          <w:color w:val="000000"/>
          <w:sz w:val="28"/>
          <w:lang w:val="ru-RU"/>
        </w:rPr>
        <w:t>едений фольклора и литературы;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9) осознавать важность чтения и изучения произведений устного народного творчества и художественной литературы для познания мира,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формирования эмоциональных и эстетических впечатлений, а также для собственного развития;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10) п</w:t>
      </w:r>
      <w:r w:rsidRPr="00E05638">
        <w:rPr>
          <w:rFonts w:ascii="Times New Roman" w:hAnsi="Times New Roman"/>
          <w:color w:val="000000"/>
          <w:sz w:val="28"/>
          <w:lang w:val="ru-RU"/>
        </w:rPr>
        <w:t>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</w:t>
      </w:r>
      <w:r w:rsidRPr="00E05638">
        <w:rPr>
          <w:rFonts w:ascii="Times New Roman" w:hAnsi="Times New Roman"/>
          <w:color w:val="000000"/>
          <w:sz w:val="28"/>
          <w:lang w:val="ru-RU"/>
        </w:rPr>
        <w:t>ся публично представлять их результаты (с учётом литературного развития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</w:t>
      </w:r>
      <w:r w:rsidRPr="00E05638">
        <w:rPr>
          <w:rFonts w:ascii="Times New Roman" w:hAnsi="Times New Roman"/>
          <w:color w:val="000000"/>
          <w:sz w:val="28"/>
          <w:lang w:val="ru-RU"/>
        </w:rPr>
        <w:t>гими интернет-ресурсами, соблюдая правила информационной безопасности.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</w:t>
      </w:r>
      <w:r w:rsidRPr="00E05638">
        <w:rPr>
          <w:rFonts w:ascii="Times New Roman" w:hAnsi="Times New Roman"/>
          <w:color w:val="000000"/>
          <w:sz w:val="28"/>
          <w:lang w:val="ru-RU"/>
        </w:rPr>
        <w:t>Российской Федерации;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</w:t>
      </w:r>
      <w:r w:rsidRPr="00E05638">
        <w:rPr>
          <w:rFonts w:ascii="Times New Roman" w:hAnsi="Times New Roman"/>
          <w:color w:val="000000"/>
          <w:sz w:val="28"/>
          <w:lang w:val="ru-RU"/>
        </w:rPr>
        <w:t>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7D3D15" w:rsidRPr="00E05638" w:rsidRDefault="00E61F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</w:t>
      </w:r>
      <w:r w:rsidRPr="00E05638">
        <w:rPr>
          <w:rFonts w:ascii="Times New Roman" w:hAnsi="Times New Roman"/>
          <w:color w:val="000000"/>
          <w:sz w:val="28"/>
          <w:lang w:val="ru-RU"/>
        </w:rPr>
        <w:t>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7D3D15" w:rsidRPr="00E05638" w:rsidRDefault="00E61F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понимать сущн</w:t>
      </w:r>
      <w:r w:rsidRPr="00E05638">
        <w:rPr>
          <w:rFonts w:ascii="Times New Roman" w:hAnsi="Times New Roman"/>
          <w:color w:val="000000"/>
          <w:sz w:val="28"/>
          <w:lang w:val="ru-RU"/>
        </w:rPr>
        <w:t>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</w:t>
      </w:r>
      <w:r w:rsidRPr="00E05638">
        <w:rPr>
          <w:rFonts w:ascii="Times New Roman" w:hAnsi="Times New Roman"/>
          <w:color w:val="000000"/>
          <w:sz w:val="28"/>
          <w:lang w:val="ru-RU"/>
        </w:rPr>
        <w:t>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ель, рассказчик, литературный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</w:t>
      </w:r>
      <w:r w:rsidRPr="00E05638">
        <w:rPr>
          <w:rFonts w:ascii="Times New Roman" w:hAnsi="Times New Roman"/>
          <w:color w:val="000000"/>
          <w:sz w:val="28"/>
          <w:lang w:val="ru-RU"/>
        </w:rPr>
        <w:t>, ритм, рифма, строфа;</w:t>
      </w:r>
    </w:p>
    <w:p w:rsidR="007D3D15" w:rsidRPr="00E05638" w:rsidRDefault="00E61F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7D3D15" w:rsidRPr="00E05638" w:rsidRDefault="00E61F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</w:t>
      </w:r>
      <w:r w:rsidRPr="00E05638">
        <w:rPr>
          <w:rFonts w:ascii="Times New Roman" w:hAnsi="Times New Roman"/>
          <w:color w:val="000000"/>
          <w:sz w:val="28"/>
          <w:lang w:val="ru-RU"/>
        </w:rPr>
        <w:t>итературного развития обучающихся);</w:t>
      </w:r>
    </w:p>
    <w:p w:rsidR="007D3D15" w:rsidRPr="00E05638" w:rsidRDefault="00E61FA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стихи и прозу, </w:t>
      </w:r>
      <w:r w:rsidRPr="00E05638">
        <w:rPr>
          <w:rFonts w:ascii="Times New Roman" w:hAnsi="Times New Roman"/>
          <w:color w:val="000000"/>
          <w:sz w:val="28"/>
          <w:lang w:val="ru-RU"/>
        </w:rPr>
        <w:t>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</w:t>
      </w:r>
      <w:r w:rsidRPr="00E05638">
        <w:rPr>
          <w:rFonts w:ascii="Times New Roman" w:hAnsi="Times New Roman"/>
          <w:color w:val="000000"/>
          <w:sz w:val="28"/>
          <w:lang w:val="ru-RU"/>
        </w:rPr>
        <w:t>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8) владеть умениями интерпретации и оценки текстуально изученных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</w:t>
      </w:r>
      <w:r w:rsidRPr="00E05638">
        <w:rPr>
          <w:rFonts w:ascii="Times New Roman" w:hAnsi="Times New Roman"/>
          <w:color w:val="000000"/>
          <w:sz w:val="28"/>
          <w:lang w:val="ru-RU"/>
        </w:rPr>
        <w:t>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современной литературы для детей и подростков;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словари и справ</w:t>
      </w:r>
      <w:r w:rsidRPr="00E05638">
        <w:rPr>
          <w:rFonts w:ascii="Times New Roman" w:hAnsi="Times New Roman"/>
          <w:color w:val="000000"/>
          <w:sz w:val="28"/>
          <w:lang w:val="ru-RU"/>
        </w:rPr>
        <w:t>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</w:t>
      </w:r>
      <w:r w:rsidRPr="00E05638">
        <w:rPr>
          <w:rFonts w:ascii="Times New Roman" w:hAnsi="Times New Roman"/>
          <w:color w:val="000000"/>
          <w:sz w:val="28"/>
          <w:lang w:val="ru-RU"/>
        </w:rPr>
        <w:t>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</w:t>
      </w:r>
      <w:r w:rsidRPr="00E05638">
        <w:rPr>
          <w:rFonts w:ascii="Times New Roman" w:hAnsi="Times New Roman"/>
          <w:color w:val="000000"/>
          <w:sz w:val="28"/>
          <w:lang w:val="ru-RU"/>
        </w:rPr>
        <w:t>о, публицистического;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</w:t>
      </w:r>
      <w:r w:rsidRPr="00E05638">
        <w:rPr>
          <w:rFonts w:ascii="Times New Roman" w:hAnsi="Times New Roman"/>
          <w:color w:val="000000"/>
          <w:sz w:val="28"/>
          <w:lang w:val="ru-RU"/>
        </w:rPr>
        <w:t>ратурных произведениях отражена художественная картина мира:</w:t>
      </w:r>
    </w:p>
    <w:p w:rsidR="007D3D15" w:rsidRPr="00E05638" w:rsidRDefault="00E61F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</w:t>
      </w:r>
      <w:r w:rsidRPr="00E05638">
        <w:rPr>
          <w:rFonts w:ascii="Times New Roman" w:hAnsi="Times New Roman"/>
          <w:color w:val="000000"/>
          <w:sz w:val="28"/>
          <w:lang w:val="ru-RU"/>
        </w:rPr>
        <w:t>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</w:t>
      </w:r>
      <w:r w:rsidRPr="00E05638">
        <w:rPr>
          <w:rFonts w:ascii="Times New Roman" w:hAnsi="Times New Roman"/>
          <w:color w:val="000000"/>
          <w:sz w:val="28"/>
          <w:lang w:val="ru-RU"/>
        </w:rPr>
        <w:t>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7D3D15" w:rsidRPr="00E05638" w:rsidRDefault="00E61F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оцессе анализа и интерпретации произведений, оформления собственных оценок и наблюдений: художественная литература и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устное народное творчество; проза и поэзия; художественный образ; роды (лирика, эпос), жанры (рассказ, повесть, роман, послание, поэма, пес</w:t>
      </w:r>
      <w:r w:rsidRPr="00E05638">
        <w:rPr>
          <w:rFonts w:ascii="Times New Roman" w:hAnsi="Times New Roman"/>
          <w:color w:val="000000"/>
          <w:sz w:val="28"/>
          <w:lang w:val="ru-RU"/>
        </w:rPr>
        <w:t>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</w:t>
      </w:r>
      <w:r w:rsidRPr="00E05638">
        <w:rPr>
          <w:rFonts w:ascii="Times New Roman" w:hAnsi="Times New Roman"/>
          <w:color w:val="000000"/>
          <w:sz w:val="28"/>
          <w:lang w:val="ru-RU"/>
        </w:rPr>
        <w:t>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анафора; стихотворный метр (хорей, ямб, дактиль, амфибрахий, анапест), ритм, рифма, строфа;</w:t>
      </w:r>
    </w:p>
    <w:p w:rsidR="007D3D15" w:rsidRPr="00E05638" w:rsidRDefault="00E61F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7D3D15" w:rsidRPr="00E05638" w:rsidRDefault="00E61F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</w:t>
      </w:r>
      <w:r w:rsidRPr="00E05638">
        <w:rPr>
          <w:rFonts w:ascii="Times New Roman" w:hAnsi="Times New Roman"/>
          <w:color w:val="000000"/>
          <w:sz w:val="28"/>
          <w:lang w:val="ru-RU"/>
        </w:rPr>
        <w:t>итературных произведений, темы, проблемы, жанры, художественные приёмы, особенности языка;</w:t>
      </w:r>
    </w:p>
    <w:p w:rsidR="007D3D15" w:rsidRPr="00E05638" w:rsidRDefault="00E61FA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4</w:t>
      </w:r>
      <w:r w:rsidRPr="00E05638">
        <w:rPr>
          <w:rFonts w:ascii="Times New Roman" w:hAnsi="Times New Roman"/>
          <w:color w:val="000000"/>
          <w:sz w:val="28"/>
          <w:lang w:val="ru-RU"/>
        </w:rPr>
        <w:t>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5) пересказывать проч</w:t>
      </w:r>
      <w:r w:rsidRPr="00E05638">
        <w:rPr>
          <w:rFonts w:ascii="Times New Roman" w:hAnsi="Times New Roman"/>
          <w:color w:val="000000"/>
          <w:sz w:val="28"/>
          <w:lang w:val="ru-RU"/>
        </w:rPr>
        <w:t>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</w:t>
      </w:r>
      <w:r w:rsidRPr="00E05638">
        <w:rPr>
          <w:rFonts w:ascii="Times New Roman" w:hAnsi="Times New Roman"/>
          <w:color w:val="000000"/>
          <w:sz w:val="28"/>
          <w:lang w:val="ru-RU"/>
        </w:rPr>
        <w:t>и, соотносить собственную позицию с позицией автора, давать аргументированную оценку прочитанному;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</w:t>
      </w:r>
      <w:r w:rsidRPr="00E05638">
        <w:rPr>
          <w:rFonts w:ascii="Times New Roman" w:hAnsi="Times New Roman"/>
          <w:color w:val="000000"/>
          <w:sz w:val="28"/>
          <w:lang w:val="ru-RU"/>
        </w:rPr>
        <w:t>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</w:t>
      </w:r>
      <w:r w:rsidRPr="00E05638">
        <w:rPr>
          <w:rFonts w:ascii="Times New Roman" w:hAnsi="Times New Roman"/>
          <w:color w:val="000000"/>
          <w:sz w:val="28"/>
          <w:lang w:val="ru-RU"/>
        </w:rPr>
        <w:t>ческой работы на самостоятельно или под руководством учителя выбранную литературную или публицистическую тему;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современных авторов с использованием методов смыслового чтения и эстетического анализа;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</w:t>
      </w:r>
      <w:r w:rsidRPr="00E05638">
        <w:rPr>
          <w:rFonts w:ascii="Times New Roman" w:hAnsi="Times New Roman"/>
          <w:color w:val="000000"/>
          <w:sz w:val="28"/>
          <w:lang w:val="ru-RU"/>
        </w:rPr>
        <w:t>тических впечатлений;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11) участвовать в коллективной и индивидуальной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проектной или исследовательской деятельности и публично представлять полученные результаты;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</w:t>
      </w:r>
      <w:r w:rsidRPr="00E05638">
        <w:rPr>
          <w:rFonts w:ascii="Times New Roman" w:hAnsi="Times New Roman"/>
          <w:color w:val="000000"/>
          <w:sz w:val="28"/>
          <w:lang w:val="ru-RU"/>
        </w:rPr>
        <w:t>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многонационального народа Российской Федерации;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3) проводить самостоятельный смысловой и эстетический </w:t>
      </w:r>
      <w:r w:rsidRPr="00E05638">
        <w:rPr>
          <w:rFonts w:ascii="Times New Roman" w:hAnsi="Times New Roman"/>
          <w:color w:val="000000"/>
          <w:sz w:val="28"/>
          <w:lang w:val="ru-RU"/>
        </w:rPr>
        <w:t>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ан</w:t>
      </w:r>
      <w:r w:rsidRPr="00E05638">
        <w:rPr>
          <w:rFonts w:ascii="Times New Roman" w:hAnsi="Times New Roman"/>
          <w:color w:val="000000"/>
          <w:sz w:val="28"/>
          <w:lang w:val="ru-RU"/>
        </w:rPr>
        <w:t>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авторский пафос; выявлять и осмысля</w:t>
      </w:r>
      <w:r w:rsidRPr="00E05638">
        <w:rPr>
          <w:rFonts w:ascii="Times New Roman" w:hAnsi="Times New Roman"/>
          <w:color w:val="000000"/>
          <w:sz w:val="28"/>
          <w:lang w:val="ru-RU"/>
        </w:rPr>
        <w:t>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</w:t>
      </w:r>
      <w:r w:rsidRPr="00E05638">
        <w:rPr>
          <w:rFonts w:ascii="Times New Roman" w:hAnsi="Times New Roman"/>
          <w:color w:val="000000"/>
          <w:sz w:val="28"/>
          <w:lang w:val="ru-RU"/>
        </w:rPr>
        <w:t>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</w:t>
      </w:r>
      <w:r w:rsidRPr="00E05638">
        <w:rPr>
          <w:rFonts w:ascii="Times New Roman" w:hAnsi="Times New Roman"/>
          <w:color w:val="000000"/>
          <w:sz w:val="28"/>
          <w:lang w:val="ru-RU"/>
        </w:rPr>
        <w:t>ственные функции;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</w:t>
      </w:r>
      <w:r w:rsidRPr="00E05638">
        <w:rPr>
          <w:rFonts w:ascii="Times New Roman" w:hAnsi="Times New Roman"/>
          <w:color w:val="000000"/>
          <w:sz w:val="28"/>
          <w:lang w:val="ru-RU"/>
        </w:rPr>
        <w:t>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</w:t>
      </w:r>
      <w:r w:rsidRPr="00E05638">
        <w:rPr>
          <w:rFonts w:ascii="Times New Roman" w:hAnsi="Times New Roman"/>
          <w:color w:val="000000"/>
          <w:sz w:val="28"/>
          <w:lang w:val="ru-RU"/>
        </w:rPr>
        <w:t>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</w:t>
      </w:r>
      <w:r w:rsidRPr="00E05638">
        <w:rPr>
          <w:rFonts w:ascii="Times New Roman" w:hAnsi="Times New Roman"/>
          <w:color w:val="000000"/>
          <w:sz w:val="28"/>
          <w:lang w:val="ru-RU"/>
        </w:rPr>
        <w:t>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</w:t>
      </w:r>
      <w:r w:rsidRPr="00E05638">
        <w:rPr>
          <w:rFonts w:ascii="Times New Roman" w:hAnsi="Times New Roman"/>
          <w:color w:val="000000"/>
          <w:sz w:val="28"/>
          <w:lang w:val="ru-RU"/>
        </w:rPr>
        <w:t>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рассматривать отдельные изученные произведения в рамках историко-литературного процесса (определять и учитывать при </w:t>
      </w:r>
      <w:r w:rsidRPr="00E05638">
        <w:rPr>
          <w:rFonts w:ascii="Times New Roman" w:hAnsi="Times New Roman"/>
          <w:color w:val="000000"/>
          <w:sz w:val="28"/>
          <w:lang w:val="ru-RU"/>
        </w:rPr>
        <w:t>анализе принадлежность произведения к историческому времени, определённому литературному направлению);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</w:t>
      </w:r>
      <w:r w:rsidRPr="00E05638">
        <w:rPr>
          <w:rFonts w:ascii="Times New Roman" w:hAnsi="Times New Roman"/>
          <w:color w:val="000000"/>
          <w:sz w:val="28"/>
          <w:lang w:val="ru-RU"/>
        </w:rPr>
        <w:t>произведения;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сопоставлять произведения, их фрагменты, образы персонажей, литературные явления и факты, сюжеты разных литературных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произведений, темы, проблемы, жанры, художественные приёмы, эпизоды текста, особенности языка;</w:t>
      </w:r>
    </w:p>
    <w:p w:rsidR="007D3D15" w:rsidRPr="00E05638" w:rsidRDefault="00E61FA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изученные и самос</w:t>
      </w:r>
      <w:r w:rsidRPr="00E05638">
        <w:rPr>
          <w:rFonts w:ascii="Times New Roman" w:hAnsi="Times New Roman"/>
          <w:color w:val="000000"/>
          <w:sz w:val="28"/>
          <w:lang w:val="ru-RU"/>
        </w:rPr>
        <w:t>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</w:t>
      </w:r>
      <w:r w:rsidRPr="00E05638">
        <w:rPr>
          <w:rFonts w:ascii="Times New Roman" w:hAnsi="Times New Roman"/>
          <w:color w:val="000000"/>
          <w:sz w:val="28"/>
          <w:lang w:val="ru-RU"/>
        </w:rPr>
        <w:t>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5) пересказывать изученное и самостоятельно прочитанное произведение, используя </w:t>
      </w:r>
      <w:r w:rsidRPr="00E05638">
        <w:rPr>
          <w:rFonts w:ascii="Times New Roman" w:hAnsi="Times New Roman"/>
          <w:color w:val="000000"/>
          <w:sz w:val="28"/>
          <w:lang w:val="ru-RU"/>
        </w:rPr>
        <w:t>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соотносить собственную позицию с позицией авт</w:t>
      </w:r>
      <w:r w:rsidRPr="00E05638">
        <w:rPr>
          <w:rFonts w:ascii="Times New Roman" w:hAnsi="Times New Roman"/>
          <w:color w:val="000000"/>
          <w:sz w:val="28"/>
          <w:lang w:val="ru-RU"/>
        </w:rPr>
        <w:t>ора и позициями участников диалога, давать аргументированную оценку прочитанному;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</w:t>
      </w:r>
      <w:r w:rsidRPr="00E05638">
        <w:rPr>
          <w:rFonts w:ascii="Times New Roman" w:hAnsi="Times New Roman"/>
          <w:color w:val="000000"/>
          <w:sz w:val="28"/>
          <w:lang w:val="ru-RU"/>
        </w:rPr>
        <w:t>литературную или публицистическую тему, применяя различные виды цитирования;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</w:t>
      </w:r>
      <w:r w:rsidRPr="00E05638">
        <w:rPr>
          <w:rFonts w:ascii="Times New Roman" w:hAnsi="Times New Roman"/>
          <w:color w:val="000000"/>
          <w:sz w:val="28"/>
          <w:lang w:val="ru-RU"/>
        </w:rPr>
        <w:t>енных авторов с использованием методов смыслового чтения и эстетического анализа;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</w:t>
      </w:r>
      <w:r w:rsidRPr="00E05638">
        <w:rPr>
          <w:rFonts w:ascii="Times New Roman" w:hAnsi="Times New Roman"/>
          <w:color w:val="000000"/>
          <w:sz w:val="28"/>
          <w:lang w:val="ru-RU"/>
        </w:rPr>
        <w:t>стетических впечатлений, а также средства собственного развития;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</w:t>
      </w:r>
      <w:r w:rsidRPr="00E05638">
        <w:rPr>
          <w:rFonts w:ascii="Times New Roman" w:hAnsi="Times New Roman"/>
          <w:color w:val="000000"/>
          <w:sz w:val="28"/>
          <w:lang w:val="ru-RU"/>
        </w:rPr>
        <w:t>роизведений современной литературы;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left="120"/>
        <w:jc w:val="both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D3D15" w:rsidRPr="00E05638" w:rsidRDefault="007D3D15">
      <w:pPr>
        <w:spacing w:after="0" w:line="264" w:lineRule="auto"/>
        <w:ind w:left="120"/>
        <w:jc w:val="both"/>
        <w:rPr>
          <w:lang w:val="ru-RU"/>
        </w:rPr>
      </w:pP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1) Понимать духовно-нравственную и </w:t>
      </w:r>
      <w:r w:rsidRPr="00E05638">
        <w:rPr>
          <w:rFonts w:ascii="Times New Roman" w:hAnsi="Times New Roman"/>
          <w:color w:val="000000"/>
          <w:sz w:val="28"/>
          <w:lang w:val="ru-RU"/>
        </w:rPr>
        <w:t>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2) понимать специфические ч</w:t>
      </w:r>
      <w:r w:rsidRPr="00E05638">
        <w:rPr>
          <w:rFonts w:ascii="Times New Roman" w:hAnsi="Times New Roman"/>
          <w:color w:val="000000"/>
          <w:sz w:val="28"/>
          <w:lang w:val="ru-RU"/>
        </w:rPr>
        <w:t>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3) владеть умением самостоятельного смыслового и эстетического анализа произведений художественной литературы (о</w:t>
      </w:r>
      <w:r w:rsidRPr="00E05638">
        <w:rPr>
          <w:rFonts w:ascii="Times New Roman" w:hAnsi="Times New Roman"/>
          <w:color w:val="000000"/>
          <w:sz w:val="28"/>
          <w:lang w:val="ru-RU"/>
        </w:rPr>
        <w:t>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</w:t>
      </w:r>
      <w:r w:rsidRPr="00E05638">
        <w:rPr>
          <w:rFonts w:ascii="Times New Roman" w:hAnsi="Times New Roman"/>
          <w:color w:val="000000"/>
          <w:sz w:val="28"/>
          <w:lang w:val="ru-RU"/>
        </w:rPr>
        <w:t>ражённой в литературных произведениях с учётом неоднозначности заложенных в них художественных смыслов: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</w:t>
      </w:r>
      <w:r w:rsidRPr="00E05638">
        <w:rPr>
          <w:rFonts w:ascii="Times New Roman" w:hAnsi="Times New Roman"/>
          <w:color w:val="000000"/>
          <w:sz w:val="28"/>
          <w:lang w:val="ru-RU"/>
        </w:rPr>
        <w:t>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</w:t>
      </w:r>
      <w:r w:rsidRPr="00E05638">
        <w:rPr>
          <w:rFonts w:ascii="Times New Roman" w:hAnsi="Times New Roman"/>
          <w:color w:val="000000"/>
          <w:sz w:val="28"/>
          <w:lang w:val="ru-RU"/>
        </w:rPr>
        <w:t>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прозаической речи; находить основные изобразительно</w:t>
      </w:r>
      <w:r w:rsidRPr="00E05638">
        <w:rPr>
          <w:rFonts w:ascii="Times New Roman" w:hAnsi="Times New Roman"/>
          <w:color w:val="000000"/>
          <w:sz w:val="28"/>
          <w:lang w:val="ru-RU"/>
        </w:rPr>
        <w:t>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овладеть сущностью и пониманием смысловых функций теоретико-литературных понятий и самостоятельно испол</w:t>
      </w:r>
      <w:r w:rsidRPr="00E05638">
        <w:rPr>
          <w:rFonts w:ascii="Times New Roman" w:hAnsi="Times New Roman"/>
          <w:color w:val="000000"/>
          <w:sz w:val="28"/>
          <w:lang w:val="ru-RU"/>
        </w:rPr>
        <w:t>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</w:t>
      </w:r>
      <w:r w:rsidRPr="00E05638">
        <w:rPr>
          <w:rFonts w:ascii="Times New Roman" w:hAnsi="Times New Roman"/>
          <w:color w:val="000000"/>
          <w:sz w:val="28"/>
          <w:lang w:val="ru-RU"/>
        </w:rPr>
        <w:t>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</w:t>
      </w:r>
      <w:r w:rsidRPr="00E05638">
        <w:rPr>
          <w:rFonts w:ascii="Times New Roman" w:hAnsi="Times New Roman"/>
          <w:color w:val="000000"/>
          <w:sz w:val="28"/>
          <w:lang w:val="ru-RU"/>
        </w:rPr>
        <w:t>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</w:t>
      </w:r>
      <w:r w:rsidRPr="00E05638">
        <w:rPr>
          <w:rFonts w:ascii="Times New Roman" w:hAnsi="Times New Roman"/>
          <w:color w:val="000000"/>
          <w:sz w:val="28"/>
          <w:lang w:val="ru-RU"/>
        </w:rPr>
        <w:t>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</w:t>
      </w:r>
      <w:r w:rsidRPr="00E05638">
        <w:rPr>
          <w:rFonts w:ascii="Times New Roman" w:hAnsi="Times New Roman"/>
          <w:color w:val="000000"/>
          <w:sz w:val="28"/>
          <w:lang w:val="ru-RU"/>
        </w:rPr>
        <w:t>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</w:t>
      </w:r>
      <w:r w:rsidRPr="00E05638">
        <w:rPr>
          <w:rFonts w:ascii="Times New Roman" w:hAnsi="Times New Roman"/>
          <w:color w:val="000000"/>
          <w:sz w:val="28"/>
          <w:lang w:val="ru-RU"/>
        </w:rPr>
        <w:t>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Ю. Лермонтова, Н. В. Гоголя) и особенностями исторической эпохи, авторского мировоззрения, проблематики произведений;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выделять в произведениях элементы художественной формы и обнаруживать связи между ними; определять родо-жанровую специфику изученного и с</w:t>
      </w:r>
      <w:r w:rsidRPr="00E05638">
        <w:rPr>
          <w:rFonts w:ascii="Times New Roman" w:hAnsi="Times New Roman"/>
          <w:color w:val="000000"/>
          <w:sz w:val="28"/>
          <w:lang w:val="ru-RU"/>
        </w:rPr>
        <w:t>амостоятельно прочитанного художественного произведения;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</w:t>
      </w:r>
      <w:r w:rsidRPr="00E05638">
        <w:rPr>
          <w:rFonts w:ascii="Times New Roman" w:hAnsi="Times New Roman"/>
          <w:color w:val="000000"/>
          <w:sz w:val="28"/>
          <w:lang w:val="ru-RU"/>
        </w:rPr>
        <w:t>жанры, художественные приёмы, эпизоды текста, особенности языка;</w:t>
      </w:r>
    </w:p>
    <w:p w:rsidR="007D3D15" w:rsidRPr="00E05638" w:rsidRDefault="00E61FA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</w:t>
      </w:r>
      <w:r w:rsidRPr="00E05638">
        <w:rPr>
          <w:rFonts w:ascii="Times New Roman" w:hAnsi="Times New Roman"/>
          <w:color w:val="000000"/>
          <w:sz w:val="28"/>
          <w:lang w:val="ru-RU"/>
        </w:rPr>
        <w:t>искусство, компьютерная графика);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обучающихся);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</w:t>
      </w:r>
      <w:r w:rsidRPr="00E05638">
        <w:rPr>
          <w:rFonts w:ascii="Times New Roman" w:hAnsi="Times New Roman"/>
          <w:color w:val="000000"/>
          <w:sz w:val="28"/>
          <w:lang w:val="ru-RU"/>
        </w:rPr>
        <w:t>есказывать сюжет и вычленять фабулу;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</w:t>
      </w:r>
      <w:r w:rsidRPr="00E05638">
        <w:rPr>
          <w:rFonts w:ascii="Times New Roman" w:hAnsi="Times New Roman"/>
          <w:color w:val="000000"/>
          <w:sz w:val="28"/>
          <w:lang w:val="ru-RU"/>
        </w:rPr>
        <w:t>рочитанному и отстаивать свою точку зрения, используя литературные аргументы;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</w:t>
      </w:r>
      <w:r w:rsidRPr="00E05638">
        <w:rPr>
          <w:rFonts w:ascii="Times New Roman" w:hAnsi="Times New Roman"/>
          <w:color w:val="000000"/>
          <w:sz w:val="28"/>
          <w:lang w:val="ru-RU"/>
        </w:rPr>
        <w:t>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</w:t>
      </w:r>
      <w:r w:rsidRPr="00E05638">
        <w:rPr>
          <w:rFonts w:ascii="Times New Roman" w:hAnsi="Times New Roman"/>
          <w:color w:val="000000"/>
          <w:sz w:val="28"/>
          <w:lang w:val="ru-RU"/>
        </w:rPr>
        <w:t>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итанные художественные произведения древнерусской, классической русской и зарубежной литературы и </w:t>
      </w:r>
      <w:r w:rsidRPr="00E05638">
        <w:rPr>
          <w:rFonts w:ascii="Times New Roman" w:hAnsi="Times New Roman"/>
          <w:color w:val="000000"/>
          <w:sz w:val="28"/>
          <w:lang w:val="ru-RU"/>
        </w:rPr>
        <w:lastRenderedPageBreak/>
        <w:t>современных авторов с использованием методов смыслового чтения и эстетического анализа;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</w:t>
      </w:r>
      <w:r w:rsidRPr="00E05638">
        <w:rPr>
          <w:rFonts w:ascii="Times New Roman" w:hAnsi="Times New Roman"/>
          <w:color w:val="000000"/>
          <w:sz w:val="28"/>
          <w:lang w:val="ru-RU"/>
        </w:rPr>
        <w:t>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</w:t>
      </w:r>
      <w:r w:rsidRPr="00E05638">
        <w:rPr>
          <w:rFonts w:ascii="Times New Roman" w:hAnsi="Times New Roman"/>
          <w:color w:val="000000"/>
          <w:sz w:val="28"/>
          <w:lang w:val="ru-RU"/>
        </w:rPr>
        <w:t>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</w:t>
      </w:r>
      <w:r w:rsidRPr="00E05638">
        <w:rPr>
          <w:rFonts w:ascii="Times New Roman" w:hAnsi="Times New Roman"/>
          <w:color w:val="000000"/>
          <w:sz w:val="28"/>
          <w:lang w:val="ru-RU"/>
        </w:rPr>
        <w:t>но презентовать полученные результаты;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12) уметь самостоятельно пользоваться энциклопедиями,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</w:t>
      </w:r>
      <w:r w:rsidRPr="00E05638">
        <w:rPr>
          <w:rFonts w:ascii="Times New Roman" w:hAnsi="Times New Roman"/>
          <w:color w:val="000000"/>
          <w:sz w:val="28"/>
          <w:lang w:val="ru-RU"/>
        </w:rPr>
        <w:t>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7D3D15" w:rsidRPr="00E05638" w:rsidRDefault="00E61FAB">
      <w:pPr>
        <w:spacing w:after="0" w:line="264" w:lineRule="auto"/>
        <w:ind w:firstLine="600"/>
        <w:jc w:val="both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При планировании пред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</w:t>
      </w:r>
      <w:r w:rsidRPr="00E05638">
        <w:rPr>
          <w:rFonts w:ascii="Times New Roman" w:hAnsi="Times New Roman"/>
          <w:color w:val="000000"/>
          <w:sz w:val="28"/>
          <w:lang w:val="ru-RU"/>
        </w:rPr>
        <w:t>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7D3D15" w:rsidRPr="00E05638" w:rsidRDefault="007D3D15">
      <w:pPr>
        <w:rPr>
          <w:lang w:val="ru-RU"/>
        </w:rPr>
        <w:sectPr w:rsidR="007D3D15" w:rsidRPr="00E05638">
          <w:pgSz w:w="11906" w:h="16383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bookmarkStart w:id="98" w:name="block-30341942"/>
      <w:bookmarkEnd w:id="97"/>
      <w:r w:rsidRPr="00E0563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7D3D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«Сказка о мёртвой царевне и о семи </w:t>
            </w:r>
            <w:r>
              <w:rPr>
                <w:rFonts w:ascii="Times New Roman" w:hAnsi="Times New Roman"/>
                <w:color w:val="000000"/>
                <w:sz w:val="24"/>
              </w:rPr>
              <w:t>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Рубцова, Ю. 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выбору).Например, «Лошадиная фамилия»,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«Мальчики», «Хирургия»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Платонов. 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мальчишки»; Ю. Я. Яковлев. «Девочки с Васильевского острова»; В. 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В.Г.Короленко, В. П. Катаева, В. П. Крапивина, Ю.П. Казакова, А. Г. Алексина, В. П. Астафьева, В. К.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Железникова, Ю.Я.Яковлева, Ю. И. Коваля, А. А. Гиваргизова, М. С. Аромштам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, Н. Ю.Абгарян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приключенческого жанра отечественных писателей. (одно по выбору). Например, К. Булычёв «Девочка, с которой ничего не случится»,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(одно по выбору). Например, Р. Г. Гамзатов. «Песня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Л.Кэрролл. «Алиса в Стране Чудес» (главы);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Дж.Р.Р.Толкин. «Хоббит, или Туда и обратно» (главы)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«Приключения Тома Сойера» (главы); Дж. Лондон. «Сказание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Кише»; Р. Брэдбери. Рассказы. Например, «Каникулы», «Звук бегущих 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проза. (два произведения по выбору). Например, Р. 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Заруб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ежная проза о животных. (одно-два произведения по выбору).Например, Э. Сетон-Томпсон. «Королевская аналостанка»; Дж. Даррелл. «Говорящий свёрток»; Дж. Лондон. «Белый Клык»; Дж. Р. Киплинг. </w:t>
            </w:r>
            <w:r>
              <w:rPr>
                <w:rFonts w:ascii="Times New Roman" w:hAnsi="Times New Roman"/>
                <w:color w:val="000000"/>
                <w:sz w:val="24"/>
              </w:rPr>
              <w:t>«Маугли», «Рикки-Тикки-Тави»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E61FAB" w:rsidP="00E05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bookmarkStart w:id="99" w:name="_GoBack"/>
            <w:bookmarkEnd w:id="99"/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496"/>
        <w:gridCol w:w="1841"/>
        <w:gridCol w:w="1910"/>
        <w:gridCol w:w="2824"/>
      </w:tblGrid>
      <w:tr w:rsidR="007D3D15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баллады народов России и мира. (не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менее трёх песен и одной баллады), «Песнь о Роланде» (фрагменты), «Песнь о Нибелунгах» (фрагменты), баллада «Аника-воин»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(не менее одного фрагмента).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«Песнь о вещем Олеге», «Зимняя дорога», «Узник»,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</w:t>
            </w:r>
            <w:r>
              <w:rPr>
                <w:rFonts w:ascii="Times New Roman" w:hAnsi="Times New Roman"/>
                <w:color w:val="000000"/>
                <w:sz w:val="24"/>
              </w:rPr>
              <w:t>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Рассказы (три по выбору).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(не менее двух).Например, стихотворения С. А. Есенина, В. В. Маяковского, А. 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Например, стихотворения О. Ф. Берггольц, В. С. Высоцкого, Е. А. Евтушенко, А. С. Кушнера, Ю. Д. Левитанского, Ю. П. Мориц, Б. Ш. Окуд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жавы, Д. 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произведения по выбору),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Б. Л. Васильев. «Экспонат №»; Б. П. Екимов. «Ночь исцеления»; А. В. Жвалевский и Е. Б. Пастернак. «Правдивая история Деда Мороза» (глава «Очень страшный 1942 Новый год» и др.)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(не менее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двух), Например, Р. П. Погодин. «Кирпичные острова»; Р. И. Фраерман. «Дикая собака Динго, или Повесть о первой любви»; Ю. И. Коваль. </w:t>
            </w:r>
            <w:r>
              <w:rPr>
                <w:rFonts w:ascii="Times New Roman" w:hAnsi="Times New Roman"/>
                <w:color w:val="000000"/>
                <w:sz w:val="24"/>
              </w:rPr>
              <w:t>«Самая лёгкая лодка в мире»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 (не менее двух).Например, А. В. Жвалевский и Е. Б. Пастернак. «Время всегда хорошее»; В. В. Ледерман. «Календарь ма(й)я»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(два по выбору).Например, М. Карим. «Бессмертие» (фрагменты); Г. Тукай. «Родная деревня», «Книга»; К. Кулиев. «Когда на меня навалилась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беда…», «Каким бы малым ни был мой народ…», «Что б ни делалось на свете…»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(не менее двух).Например,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зарубежных писателей-фантастов. (не менее двух).Например, Дж. К. Роулинг. «Гарри Поттер» (главы по выбору), Д. У. Джонс. «Дом с характером»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92"/>
        <w:gridCol w:w="1563"/>
        <w:gridCol w:w="1841"/>
        <w:gridCol w:w="1910"/>
        <w:gridCol w:w="2824"/>
      </w:tblGrid>
      <w:tr w:rsidR="007D3D1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четырёх).Например, «Во глубине сибирских руд…», «19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октября» («Роняет 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царя Ивана Васильевича, молодого опричника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Рассказы из цикла «Записки охотника» (два по выбору).Например, «Бирюк», «Хорь и Калиныч»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 И. Тютчев, А. А. Фет, А. К. Толстой и др.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Е. Салтыков-Щедрин. Сказки (две по выбору).Например, «Повесть о том, как один мужик двух генералов прокормил», «Дикий помещик», «Премудрый пискарь»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тему. (не менее двух). Например, произведения А. 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отечественной и зарубежной литературы. (не менее двух).Например, М. М. Зощенко, А.Т.Аверченко,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выбору).Например, стихотворения А. А. Блока, Н. С. Гумилёва,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М. И. Цветаевой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В. В. Маяковский. Стихотворения (одно по выбору). Например, «Необычайное приключение, бывшее с Владимиром Маяковским летом на даче»,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П. Платонов. Рассказы (один по выбору). Например, «Юшка», «Неизвестный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В. М. Шукшин. Рассказы (один по выбору). Например, 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(не менее четырёх стихотворений двух поэтов): например, стихотворения М. И. Цветаевой, Е. А. Евтушенко, Б. А. Ахмадулиной, Ю. 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двух).Например, произведения Ф. А. Абрамова, В. П. Астафьева, В. И. Белова, Ф. А.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Искандера и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взаимоотношения поколений, становления человека, выбора им жизненного пути. (не менее двух произведений современных отечественных и зарубежных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писателей). Например, Л. Л. Волкова «Всем выйти из кадра», Т. В. Михеева. «Лёгкие горы», У. Старк «Умеешь ли ты свистеть, Йоханна?»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новеллистика. (одно-два произведения по выбору). Например, П. Мериме.«Маттео Фальконе»; О. Генри. </w:t>
            </w:r>
            <w:r>
              <w:rPr>
                <w:rFonts w:ascii="Times New Roman" w:hAnsi="Times New Roman"/>
                <w:color w:val="000000"/>
                <w:sz w:val="24"/>
              </w:rPr>
              <w:t>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Повесть-сказка 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4677"/>
        <w:gridCol w:w="1548"/>
        <w:gridCol w:w="1841"/>
        <w:gridCol w:w="1910"/>
        <w:gridCol w:w="2824"/>
      </w:tblGrid>
      <w:tr w:rsidR="007D3D15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Например,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 Чаадаеву», «Анчар» и др. «Маленькие трагедии» (одна пьеса по выбору). Например,«Моцарт и Сальери», «Каменный гость».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Лермонтов. Стихотворения (не менее двух).Например, «Я не хочу, чтоб свет узнал…», «Из-под таинственной,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Повести (одна по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Ф. 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выбору).Например, произведения И. С. Шмелёва, М. А. Осоргина, В. В. Набокова, Н. Тэффи, А. Т.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эпоха».Например, стихотворения В. В. Маяковского, М. 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Цветаевой, О. Э. Мандельштама, Б. 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А. Шолохов.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двух).Например, произведения Е. И. Носова, А. Н. и Б. Н. Стругацких, В. Ф. Тендрякова, Б. П. Екимова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 произведений на тему «Человек в ситуации нравственного выбора»).Например, произведения В. П. Астафьева,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 В. Бондарева, Н. С. Дашевской, Дж.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Сэлинджера, К.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Патерсон, Б. Кауфман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трёх стихотворений)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.Например, стихотворения Н. А. Заболоцкого, М. А. Светлова, М.В.Исаковского, К. М. Симонова, Р. Г. Гамзатова, Б. Ш. Окуджавы, В. С. Высоцкого, А.А.Вознесенского, Е.А.Евтушенко, Р.И.Рождественского, И. А. Бродского, А.С.Кушнера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6"/>
        <w:gridCol w:w="4665"/>
        <w:gridCol w:w="1535"/>
        <w:gridCol w:w="1841"/>
        <w:gridCol w:w="1910"/>
        <w:gridCol w:w="2837"/>
      </w:tblGrid>
      <w:tr w:rsidR="007D3D1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Г. 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А.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Жуковский. Баллады, элегии. (одна-две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 Н. Батюшков, А. А. Дельвиг, Н.М.Языков, Е. 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Стихотворения.Например, «Бесы», «Брожу ли я вдоль улиц шумных…», «...Вновь я посетил…», «Из Пиндемонти», «К морю», «К***» («Я помню чудное мгновенье…»), «Мадонна»,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Стихотворения.Например, «Выхожу один я на дорогу…»,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золотой блистает мой кинжал…»), «Пророк», «Родина», «См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ерть Поэта», «Сон» («В полдневный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«Мёртвые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выбору).Например, «Лафертовская маковница» Антония Погорельского, «Часы и зеркало»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Бестужева-Марлинского, «Кто виноват?»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 А. И. Герцена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bookmarkStart w:id="100" w:name="block-30341943"/>
      <w:bookmarkEnd w:id="9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672"/>
        <w:gridCol w:w="1841"/>
        <w:gridCol w:w="1910"/>
        <w:gridCol w:w="2861"/>
      </w:tblGrid>
      <w:tr w:rsidR="007D3D15">
        <w:trPr>
          <w:trHeight w:val="144"/>
          <w:tblCellSpacing w:w="20" w:type="nil"/>
        </w:trPr>
        <w:tc>
          <w:tcPr>
            <w:tcW w:w="5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Книга в жизни человека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Легенды и мифы Древней Греции.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 мифе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195838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Подвиги Геракла: «Скотный двор царя Авгия»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195946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«Яблоки Гесперид» и другие подвиги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Геракла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>
              <w:rPr>
                <w:rFonts w:ascii="Times New Roman" w:hAnsi="Times New Roman"/>
                <w:color w:val="000000"/>
                <w:sz w:val="24"/>
              </w:rPr>
              <w:t>«Легенда об Арионе»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Колыбельные песни, пестушки,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приговорки, скороговорки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196062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сказки. Животные-помощники и чудесные противники в сказке "Царевна-лягушка"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196170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волшебной сказки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196418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 о животных «Журавль и цапля».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 сказки «Солдатская шинель»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Духовно-нравственный опыт народных сказок.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Роды и жанры литературы и их основные признаки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басни в мировой литературе. </w:t>
            </w:r>
            <w:r>
              <w:rPr>
                <w:rFonts w:ascii="Times New Roman" w:hAnsi="Times New Roman"/>
                <w:color w:val="000000"/>
                <w:sz w:val="24"/>
              </w:rPr>
              <w:t>Эзоп, Лафонтен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Русские баснописцы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А. П. Сумароков «Кокушка». И. И. Дмитриев «Муха».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 - великий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баснописец.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Крылов. Историческая основа басен. Герои произведения, их речь. "Волк на псарне"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Аллегория в басне. Нравственные уроки произведений «Листы и К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орни», «Свинья под Дубом»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Крылов. Художественные средства изображения в баснях. </w:t>
            </w:r>
            <w:r>
              <w:rPr>
                <w:rFonts w:ascii="Times New Roman" w:hAnsi="Times New Roman"/>
                <w:color w:val="000000"/>
                <w:sz w:val="24"/>
              </w:rPr>
              <w:t>Эзопов язык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Образы русской природы в произведениях поэта (не менее трёх). </w:t>
            </w:r>
            <w:r>
              <w:rPr>
                <w:rFonts w:ascii="Times New Roman" w:hAnsi="Times New Roman"/>
                <w:color w:val="000000"/>
                <w:sz w:val="24"/>
              </w:rPr>
              <w:t>«Зимнее утро», «Зимний вечер», «Няне» и др.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Лирический герой в стихотворениях поэта.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няни.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197354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сказки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Главные и второстепенные </w:t>
            </w:r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197610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Волшебство в сказке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197728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«Сказка о мёртвой царевне и о семи богатырях». Язык сказки. Писательское мастерство поэта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197840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Стихотворение «Бородино»: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патриотический пафос, художественные средства изображения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198128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Народная поэзия и юмор в повестях писателя «Заколдованное место»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198268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«Муму»: история создания, прототипы героев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198754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проблематика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198876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сюжет и композиция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«Муму»: система образов.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Герасима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И. С. Тургенев. Рассказ «Муму». Роль интерьера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Каморка Герасима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дети»,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Тема, </w:t>
            </w:r>
            <w:r>
              <w:rPr>
                <w:rFonts w:ascii="Times New Roman" w:hAnsi="Times New Roman"/>
                <w:color w:val="000000"/>
                <w:sz w:val="24"/>
              </w:rPr>
              <w:t>идея, содержание, детские образы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198380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 (фрагмент).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198498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система образов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пленник»: историческая основа, рассказ-быль, тема, идея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Жилин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Костылин. Сравнительная характеристика образов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199028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Нравственный облик героев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Толстой. Рассказ «Кавказский пленник».Картины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Мастерство писателя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199258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Л. Н. Толстой. Рассказ «Кавказский пленник». Подготовка к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домашнему сочинению по произведению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работа. Литература и жизнь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199366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природе и о связи человека с Родиной А. А. Фет. </w:t>
            </w:r>
            <w:r>
              <w:rPr>
                <w:rFonts w:ascii="Times New Roman" w:hAnsi="Times New Roman"/>
                <w:color w:val="000000"/>
                <w:sz w:val="24"/>
              </w:rPr>
              <w:t>"Чудная картина…", "Весенний дождь", "Вечер", "Еще весны душистой нега…"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связи человека с Родиной И. А. Бунин. </w:t>
            </w:r>
            <w:r>
              <w:rPr>
                <w:rFonts w:ascii="Times New Roman" w:hAnsi="Times New Roman"/>
                <w:color w:val="000000"/>
                <w:sz w:val="24"/>
              </w:rPr>
              <w:t>«Помню — долгий зимний вечер…», «Бледнеет ночь… Туманов пелена...»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А. А. Блок. «Погружался я в море клевера…», «Белой ночью месяц красный…», «Летний вечер»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199820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–ХХ веков о родной природе и о связи человека с Родиной С. А. Есенин. «Береза», «Пороша», «Там, где капустные грядки...», «Поет зима — аукает...», «Сыплет черемуха снегом...», «Край люби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мый! </w:t>
            </w:r>
            <w:r>
              <w:rPr>
                <w:rFonts w:ascii="Times New Roman" w:hAnsi="Times New Roman"/>
                <w:color w:val="000000"/>
                <w:sz w:val="24"/>
              </w:rPr>
              <w:t>Сердцу снятся...»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[[Н. М. Рубцов. </w:t>
            </w:r>
            <w:r>
              <w:rPr>
                <w:rFonts w:ascii="Times New Roman" w:hAnsi="Times New Roman"/>
                <w:color w:val="000000"/>
                <w:sz w:val="24"/>
              </w:rPr>
              <w:t>«Тихая моя родина», «Родная деревня»]]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речи.Поэтические образы, настроения и картины в стихах о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«Лошадиная фамилия», «Мальчики», «Хирургия» и др. Тематический обзор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А. П. Чехова. Способы создания комического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М.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Зощенко (два 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29050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М. Зощенко. «Галоша», «Лёля и Минька»,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«Ёлка», «Золотые слова», «Встреча»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главных героев в рассказах писателя.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29154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Мой любимый рассказ М.М. Зощенко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отечественной литературы о природе и животных (не менее двух). Например, А. И. Куприн «Белый пудель», М. М. Пришвин «Кладовая солнца», К. Г. Паустовский «Тёплый хлеб», «Заячьи лапы», «Кот-ворюга».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проблематика. Герои и их поступки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Библиот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Нравственные проблемы сказок и рассказов А.И.Куприна, М.М.Пришвина, К.Г.Паустовского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26918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природе и животных. Связь с народными сказками. Авторская позиция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Темы, идеи,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проблемы. Итоговый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П. Астафьев. Рассказ «Васюткино озеро».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28452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Астафьев. Рассказ «Васюткино озеро». Система образов. Образ главного героя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28574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ев. «Девочки с Васильевского острова»; В. П. Катаев. «Сын полка», К.М.Симонов. "Сын артиллериста" и др.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героизма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«Сын артиллериста» и др.: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дети и взрослые в условиях военного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времени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Катаев. «Сын полка». Историческая основа произведения. Смысл названия.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Сюжет. Герои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 П. Катаев. «Сын полка». Образ Вани Солнцева. </w:t>
            </w:r>
            <w:r>
              <w:rPr>
                <w:rFonts w:ascii="Times New Roman" w:hAnsi="Times New Roman"/>
                <w:color w:val="000000"/>
                <w:sz w:val="24"/>
              </w:rPr>
              <w:t>Война и дети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Л. А. Кассиль. "Дорогие мои мальчишки". Идейно-нравственные проблемы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"Отметки Риммы Лебедевой"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28146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[[(не менее двух), например, произведения В.Г.Короленко, В.П.Катаева, В.П.Крапивина, Ю.П.Казакова, А.Г.Алексин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а, В.П.Астафьева, В.К.Железникова, Ю.Я.Яковлева, Ю.И.Коваля, А.А.Гиваргизова, М.С.Аромштам, Н.Ю.Абгарян.] </w:t>
            </w:r>
            <w:r>
              <w:rPr>
                <w:rFonts w:ascii="Times New Roman" w:hAnsi="Times New Roman"/>
                <w:color w:val="000000"/>
                <w:sz w:val="24"/>
              </w:rPr>
              <w:t>Обзор произведений. Специфика темы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произведения. Авторская позиция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Герои и их поступки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Современный взгляд на тему детства в литературе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выбору). Тематика произведений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К.Булычева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России. Стихотворения (одно по выбору). Например, Р. Г. Гамзатов. «Песня соловья»;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«Эту песню мать мне пела». Тематика стихотворений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урок. Образ лирического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героя в стихотворениях Р.Г.Гамзатова и М.Карима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Например, «Снежная королева», «Соловей». Тема, идея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Победа добра над злом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Сказка «Снежная королева»: красота внутренняя и внешняя. </w:t>
            </w:r>
            <w:r>
              <w:rPr>
                <w:rFonts w:ascii="Times New Roman" w:hAnsi="Times New Roman"/>
                <w:color w:val="000000"/>
                <w:sz w:val="24"/>
              </w:rPr>
              <w:t>Образы. Авторская позиция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Сказки Х. К. Андерсена (по выбору)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Любимая сказка Х. К. Андерсена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 Кэрролл. «Алиса в Стране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Чудес» (главы); Дж. Р. Р. Толкин. «Хоббит, или Туда и обратно» (главы) и др. Герои и мотивы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Л. Кэрролл. «Алиса в Стране Чудес» (главы); Дж. Р. Р. Толкин. «Хоббит, или Туда и обратно» (главы) и др. Стиль и язык, художественные приемы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Художественный мир литературной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Зарубежная проза 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детях и подростках. (два произведения по выбору). Н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теме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ное утро». Тема, идея, проблематика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Марк Твен. «Приключения Тома Сойера». Тематика произведения. Сюжет. Система персонажей.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Марк Твен. «Приключения Тома Сойера»: дружба героев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работа. Образы детства в литературных произведениях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проза. (два произведения по выбору), например,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 Л. Стивенсон.«Остров сокровищ», «Чёрная стрела» (главы по выбору)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Обзор по зарубежной приключенческой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прозе. Темы и сюжеты произведений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урок. Р.Л.Стивенсон. «Остров сокровищ», «Чёрная стрела»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героя. Обзорный урок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Зарубежная приключенческая проза. </w:t>
            </w:r>
            <w:r>
              <w:rPr>
                <w:rFonts w:ascii="Times New Roman" w:hAnsi="Times New Roman"/>
                <w:color w:val="000000"/>
                <w:sz w:val="24"/>
              </w:rPr>
              <w:t>Любимое произведение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животных. (одно-два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по выбору), например, Э. Сетон-Томпсон. «Королевская аналостанка»; Дж. Даррелл. «Говорящий свёрток»; Дж. Лондон. «Белый Клык»; Дж. Р. Киплинг. </w:t>
            </w:r>
            <w:r>
              <w:rPr>
                <w:rFonts w:ascii="Times New Roman" w:hAnsi="Times New Roman"/>
                <w:color w:val="000000"/>
                <w:sz w:val="24"/>
              </w:rPr>
              <w:t>«Маугли», «Рикки-Тикки-Тави» и др. Тематика, проблематика произведения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Герои и их поступки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5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Итоговый урок.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Результаты и планы на 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224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6"/>
        <w:gridCol w:w="4003"/>
        <w:gridCol w:w="1172"/>
        <w:gridCol w:w="1841"/>
        <w:gridCol w:w="1910"/>
        <w:gridCol w:w="1347"/>
        <w:gridCol w:w="2861"/>
      </w:tblGrid>
      <w:tr w:rsidR="007D3D15">
        <w:trPr>
          <w:trHeight w:val="144"/>
          <w:tblCellSpacing w:w="20" w:type="nil"/>
        </w:trPr>
        <w:tc>
          <w:tcPr>
            <w:tcW w:w="4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6 класса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Античная литература. Гомер. Поэмы «Илиада»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«Одиссея»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Гомер. Поэма «Одиссея» (фрагменты).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Одиссея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Отражение древнегреческих мифов в поэмах Гомера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Былины.(не менее двух), например, «Илья Муромец и Соловей-разбойник», «Садко».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Жанровые особенности, сюжет, система образов.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Былина «Илья Муромец и Соловей-разбойник». Идейно-тематическое содержание, особенности композиции, образы.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Тематика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русских былин. Традиции в изображении богатырей. Былина «Вольга и Микула Селянинович»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«Садко». Особенность былинного эпоса Новгородского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Садко в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былины. Особенности жанра, изобразительно-выразительные средства.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богатыри в изобразительном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песня. Жанровое своеобразие. Русские народные песни в художественной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баллады народов России и мира. (не менее трёх песен и одной баллады) «Песнь о Роланде» (фрагменты), «Песнь о Нибелунгах» (фрагменты).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Баллада «Аника-воин». Специфика русской народной баллады.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Баллада Р. Л. Стивенсона "Вересковый мёд".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Тема, идея,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сюжет, композиция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Баллады Ф. Шиллера «Кубок», "Перчатка".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разделу "Фольклор". Отражение фольклорных жанров в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Викторина по разделу "Фольклор"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жанра, тематика фрагмента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«Сказание о походе князя Олега на Царь-град», «Предание о смерти князя Олега».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фрагментов летописи. Образы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речи. Древнерусская литература. Самостоятельный анализ фрагмента из «Повести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временных лет» по выбору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«Зимняя дорога»,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Пейзажная лирика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Стихотворение «Узник».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средства изображения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Роман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«Дубровский». История создания, тема,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</w:t>
            </w:r>
            <w:r>
              <w:rPr>
                <w:rFonts w:ascii="Times New Roman" w:hAnsi="Times New Roman"/>
                <w:color w:val="000000"/>
                <w:sz w:val="24"/>
              </w:rPr>
              <w:t>Сюжет, фабула,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История любви Владимира и Маши.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"Дубровский". Противостояние Владимира и Троекурова. Роль второстепенных персонажей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"Дубровский".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Смысл финала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романа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А.С.Пушкина "Дубровский"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урок по творчеству А.С. 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Любимое произведение А.С.Пушкина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трёх). "Три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пальмы", "Утес", "Листок". История создания,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Лирический герой, его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чувства и переживания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Художественные средства выразительности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"Косарь", "Соловей".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"Косарь", "Соловей". Художественные средства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воплощения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авторского замысла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 И. Тютчев. Стихотворения (не менее двух) "Есть в осени первоначальной…", "С поляны коршун поднялся…".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r>
              <w:rPr>
                <w:rFonts w:ascii="Times New Roman" w:hAnsi="Times New Roman"/>
                <w:color w:val="000000"/>
                <w:sz w:val="24"/>
              </w:rPr>
              <w:t>Своеобразие художественного видения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И. С. Тургенев. Сборник рассказов "Записки охотника". Рассказ "Бежин луг".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Тургенев. 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и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Тургенев.Рассказ «Бежин луг». Портрет и пейзаж в литературном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«Левша»: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«Левша»: авторское отношение к герою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И.С. Тургенева, Н. С.Лескова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 Н. Толстой. Повесть «Детство» (главы). Образы Карла Иваныча и Натальи Савишны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по теме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Рассказы (три по выбору). «Толстый и тонкий», «Смерть чиновника», "Хамелеон".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маленького человека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 «Хамелеон». </w:t>
            </w:r>
            <w:r>
              <w:rPr>
                <w:rFonts w:ascii="Times New Roman" w:hAnsi="Times New Roman"/>
                <w:color w:val="000000"/>
                <w:sz w:val="24"/>
              </w:rPr>
              <w:t>Юмор, ирония, источники комического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Чехов. Проблема истинных и ложных ценностей в рассказах писателя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Тема рассказа. Сюжет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А.П. Чехова, А.И. Куприна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А. А. Блок. Стихотворения «О, весна, без конца и без краю…», «Лениво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тяжко плывут облака…», «Встану 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 утро туманное…»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века.С. А. Есенин. Стихотворения «Гой ты, Русь, моя родная…», «Низкий дом с голубыми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ставнями», « Я покинул родимый дом…», «Топи да болота»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В. В. Маяковский. Стихотворения «Хорошее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века.(не менее четырёх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стихотворений двух поэтов). Например, стихотворения О.Ф.Берггольц, В.С.Высоцкого, Е.А.Евтушенко, А.С.Кушнера, Ю.Д.Левитанского, Ю.П.Мориц, Б.Ш.Окуджавы, Д.С.Самойлова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века.(не менее четырёх стихотворений двух поэтов). Например, стихотворения О.Ф.Берггольц, В.С.Высоцкого,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Е.А.Евтушенко, А.С.Кушнера, Ю.Д.Левитанского, Ю.П.Мориц, Б.Ш.Окуджавы, Д.С.Самойлова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30170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века.(не менее четырёх стихотворений двух поэтов). Например, стихотворения О.Ф.Берггольц, В.С.Высоцкого, Е.А.Евтушенко, А.С.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Кушнера, Ю.Д.Левитанского, Ю.П.Мориц, Б.Ш.Окуджавы, Д.С.Самойлова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30288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теме «Русская поэзия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Обзор. два произведения по выбору, например, Б. Л. Васильев. «Экспонат №...»;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Б. П. Екимов. «Ночь исцеления», А. В. Жвалевский и Е. Б. Пастернак. «Правдивая история Деда Мороза» (глава "Очень страшный 1942 Новый год") и др.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Тематика, идейно-художественное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содержание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Трудности послевоенного времени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урок. В. Г. Распутин. Рассказ «Уроки французского». Нравственная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Обзор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произведений.не менее двух на выбор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Р. П. Погодин. Идейно-художественная особенность рассказов из книги «Кирпичные острова»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 И. Фраерман.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«Дикая собака Динго, или Повесть о первой любви».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Ю. И. Коваль. Повесть «Самая лёгкая лодка в мире».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(не менее двух). Например,А. В. Жвалевский и Е. Б. Пастернак.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Повесть «Время всегда хорошее». Конфликт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Жвалевский и Е. Б.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Пастернак. Повесть «Время всегда хорошее». Нравственный выбор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В. Ледерман. «Календарь ма(й)я».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композиция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Ледерман. «Календарь ма(й)я».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(два по выбору). Например, М. Карим.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свете…». </w:t>
            </w:r>
            <w:r>
              <w:rPr>
                <w:rFonts w:ascii="Times New Roman" w:hAnsi="Times New Roman"/>
                <w:color w:val="000000"/>
                <w:sz w:val="24"/>
              </w:rPr>
              <w:t>Тема.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 мой народ…», «Что б ни делалось на свете…».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Лирический герой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32574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зарубежных писателей на тему взросления человека. Ж. 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композиция. Образ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Х. Ли. Роман «Убить пересмешника» (главы по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писателей на тему взросления человека. Х. Ли. Роман «Убить пересмешника»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образ главного героя. Смысл названия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 (по выбору)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по теме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зарубежных писателей-фантастов. Дж. К. Роулинг. Роман «Гарри Поттер» (главы по выбору)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зарубежных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писателей-фантастов. Дж. К. Роулинг. Роман «Гарри Поттер»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33140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зарубежных писателей-фантастов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Д. У. Джонс. «Дом с характером».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современных зарубежных писателей-фантастов. </w:t>
            </w:r>
            <w:r>
              <w:rPr>
                <w:rFonts w:ascii="Times New Roman" w:hAnsi="Times New Roman"/>
                <w:color w:val="000000"/>
                <w:sz w:val="24"/>
              </w:rPr>
              <w:t>Д. У. Джонс. «Дом с характером». Сюжет.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современных зарубежных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писателей-фантастов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за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620"/>
        <w:gridCol w:w="1116"/>
        <w:gridCol w:w="1841"/>
        <w:gridCol w:w="1910"/>
        <w:gridCol w:w="1347"/>
        <w:gridCol w:w="3368"/>
      </w:tblGrid>
      <w:tr w:rsidR="007D3D15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Вводный урок. Изображение человека как важнейшая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повести. (одна повесть по выбору), например, «Поучение» Владимира Мономаха (в сокращении). </w:t>
            </w:r>
            <w:r>
              <w:rPr>
                <w:rFonts w:ascii="Times New Roman" w:hAnsi="Times New Roman"/>
                <w:color w:val="000000"/>
                <w:sz w:val="24"/>
              </w:rPr>
              <w:t>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четырех) «Во глубине сибирских руд…», «19 октября» («Роняет 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лирических произ</w:t>
            </w:r>
            <w:r>
              <w:rPr>
                <w:rFonts w:ascii="Times New Roman" w:hAnsi="Times New Roman"/>
                <w:color w:val="000000"/>
                <w:sz w:val="24"/>
              </w:rPr>
              <w:t>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«Во глубине сибирских руд…», «19 октября» («Роняет лес багряный свой убор…»), «И. 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Пущину», «На холмах Грузии лежит ночная мгла…» и др. Особенности мировоззрерия поэта и их отражение в творчестве, средства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«Повести Белкина» («Станционный смотритель» и др.).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особенности повествования в 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«Повести Белкина» («Станционный смотритель» и др.). Особенности конфликта и композиции повести. Система персонажей. Образ «маленького человека» в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"блудного сына" в повести «Станционный смотритель»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Поэма «Полтава» (фрагмент).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Сопоставление образов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Карла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 С. Пушкин. Поэма «Полтава» (фрагмент). Подготовка к домашнему сочинению по поэме «Полтава»(фрагмент)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четырех). «Узник», «Парус», «Тучи», «Желанье» («Отворите мне темницу…»), «Когда волнуется желтеющая нива…», Ангел», «Молитва» («В минуту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жизни трудную…») </w:t>
            </w:r>
            <w:r>
              <w:rPr>
                <w:rFonts w:ascii="Times New Roman" w:hAnsi="Times New Roman"/>
                <w:color w:val="000000"/>
                <w:sz w:val="24"/>
              </w:rPr>
              <w:t>и др. Тема одиночества в лирике 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34310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Стихотворения. Проблема гармонии человека и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в худ</w:t>
            </w:r>
            <w:r>
              <w:rPr>
                <w:rFonts w:ascii="Times New Roman" w:hAnsi="Times New Roman"/>
                <w:color w:val="000000"/>
                <w:sz w:val="24"/>
              </w:rPr>
              <w:t>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Историческая основа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произведения. Тема, идея,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образов. Художественные особенности языка произведения и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 Ю. Лермонтов. «Песня про царя Ивана Васильевича, молодого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34860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Повесть «Тарас Бульба». Историческая и фольклорная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Повесть «Тарас Бульба». Сюжет и композиция повести. Роль пейзажных зарисовок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«Тарас Бульба». Система персонажей. Сопоставление Остапа и 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Н. В. Гоголь. Повесть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«Тарас Бульба». Образ 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Повесть «Тарас Бульба». Авторская позиция и способы ее выражения в повести. Художественное мастерство Н. В. Гоголя в изображении героев и природы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речи. Развернутый ответ на проблемный вопрос по повести Н. 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Цикл «Записки охотника» в историческом контексте.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Стихотворения в прозе например, «Русский язык», «Воробей»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др.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жанра, тематика и проблематика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«После бала»: тематика, проблематика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бала»: сюжет и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35544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Стихотворение «Размышления у парадного подъезда»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35774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Стихотворение «Железная дорога».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35878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 И. Тютчев. «Есть в осени первоначальной…», «Весенние воды» . А. 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35990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Е. Салтыков-Щедрин. Идейно-художественное своеобразие сказок писателя. «Повесть о том, как один мужик двух генералов прокормил», «Дикий помещик»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Е. Салтыков-Щедрин. «Премудрый пискарь»: тематика, проблематика,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сюжет. Особенности сатиры М. 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и зарубежных писателей на историческую тему. Идейно-художственное своеобразие произведений А. К. 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по литературе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Литература и история: изображение в литературе исторических событий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Рассказы (один по выбору). Например, «Тоска», «Злоумышленник». Тематика, проблематика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Горький. Ранние рассказы (одно произведение по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выбору). Например, «Старуха Изергиль» (легенда о Данко),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«Челкаш» и др.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36520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36656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сатиры в произведениях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М. М. Зощенко, А. Т. Аверченко, Н. Тэффи, О. Генри, Я. Гашека.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Тематика, проблематика сатирических произведений, 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Сочинение-рассуждение "Нужны ли сатирические прозведения?" </w:t>
            </w:r>
            <w:r>
              <w:rPr>
                <w:rFonts w:ascii="Times New Roman" w:hAnsi="Times New Roman"/>
                <w:color w:val="000000"/>
                <w:sz w:val="24"/>
              </w:rPr>
              <w:t>(по изученным сатирическим произведениям 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Грин.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мировоззрения писателя.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Грин.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Идейно-художественное своеобразие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(два-три по выбору). Например, стихотворения А. А. Блока, Н. С. Гумилёва, М. И. Цветаевой и др.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В. В. Маяковский. Стихотворения. (одно по выбору). Например, «Необычайное приключение, бывшее с Владимиром Маяковским летом на даче», «Хорошее отношение к лошадям» и др.Тематика,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В. Маяковский. Стихотворения. (одно по выбору). Например, «Необычайное приключение,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бывшее с Владимиром Маяковским летом на даче», «Хорошее отношение к лошадям» и др.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</w:t>
            </w:r>
            <w:r>
              <w:rPr>
                <w:rFonts w:ascii="Times New Roman" w:hAnsi="Times New Roman"/>
                <w:color w:val="000000"/>
                <w:sz w:val="24"/>
              </w:rPr>
              <w:t>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«Донские рассказы» (один по выбору). Например, «Родинка», «Чужая кровь»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 система персонажей, гуманистический 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«Юшка», «Неизвестный цветок» и др. Идейно-художественное своеобразие произведения. Особенности языка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произведений А. П. 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М. Шукшин. Рассказы (один по выбору). Например, «Чудик», «Стенька Разин», «Критики»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 М.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Шукшин. Рассказы (один по выбору). Например, «Чудик», «Стенька Разин», «Критики». </w:t>
            </w:r>
            <w:r>
              <w:rPr>
                <w:rFonts w:ascii="Times New Roman" w:hAnsi="Times New Roman"/>
                <w:color w:val="000000"/>
                <w:sz w:val="24"/>
              </w:rPr>
              <w:t>Авторская позиция в произведении. Художественное мастерство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(не менее четырёх стихотворений двух поэтов): например, стихотворения М. И. Цветаевой, Е. А. Евтушенко, Б. А. Ахмадулиной, Ю. Д. Левитанского и др.Тематика, проблематика 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Интерпретация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двух). Например,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произведения Ф. А. Абрамова, В. П. Астафьева, В. И. Белова, Ф. А. Искандера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по произведениям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взаимоотношения поколений, становления человека, выбора им жизненного пути (не менее двух произведений современных отечественных и зарубежных писателей).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Например, Л. Л. Волкова «Всем выйти из кадра», Т. В. Михеева. «Лёгкие горы», У. Старк «Умеешь ли ты свистеть, Йоханна?»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Тема, идея, сюжет, система образов 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произведений.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Тема взаимоотношения поколений, становления человека, выбора им жизненного пути. Идейно-художественное своеобразие одного из произведений. Отношение автора к героям произведения, их поступкам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Тема взаимоотношения поколений, становления человека, выбора им жизненного пути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по литературе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началу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Тема взаимоотношения поколений, становления человека, выбора им жизненного пути в художественной литратуре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дальго Дон Кихот Ламанчский»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Жанр, тематика, проблематика, сюжет 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де Сервантес Сааведра. Роман «Хитроумный идальго Дон Кихот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Ламанчский»(главы). Система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образов. Дон Кихот как один из «вечных» образов в мировой 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38672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Жанр новеллы в литературе, его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П. Мериме. Идейно-художественное своеобразие новеллы «Маттео Фальконе»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О. Генри. «Дары волхвов», «Последний лист»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(одно из произведений по выбору). Жанр, тема, 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Повесть-сказка «Маленький принц». Жанр, тематика, проблематика, сюжет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Повесть-сказка «Маленький принц». Система образов. Образ Маленького принца.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Взаимоотношения главного героя с другими перс</w:t>
            </w:r>
            <w:r>
              <w:rPr>
                <w:rFonts w:ascii="Times New Roman" w:hAnsi="Times New Roman"/>
                <w:color w:val="000000"/>
                <w:sz w:val="24"/>
              </w:rPr>
              <w:t>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сказка «Маленький принц». Образ рассказчика. 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урок. Результаты и планы на 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3999"/>
        <w:gridCol w:w="1179"/>
        <w:gridCol w:w="1841"/>
        <w:gridCol w:w="1910"/>
        <w:gridCol w:w="1347"/>
        <w:gridCol w:w="2861"/>
      </w:tblGrid>
      <w:tr w:rsidR="007D3D1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Жанровые особенности житийной литератры. "Житие Сергия Радонежкского", "Житие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протопопа Аввакума, им самим написанное" (одно произведение по выбору): особенности героя жития, исторические 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литература. (одно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Фонвизин. Комедия "Недоросль" как произведение 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«Недоросль».Тематика и социально-нравственная проблематика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«Недоросль».Способы создания сатирических персонажей в комедии, их речевая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Д.И. Фонвизин. Комедия "Недоросль"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двух). Например, «К Чаадаеву», «Анчар» и др. Гражданские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"Маленькие трагедии" (одна пьеса по выбору). Например, «Моцарт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Сальери», «Каменный гость». Особенности драматургии А.С. Пушкина. Тематика и проблематика, своеобразие конфликта.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героев. 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"Капитанская дочка": история создания. Особеннос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ти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"Капитанская дочка": тематика и проблематика, своеобразие конфликта и 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"Капитанская дочка": образ Пугачева, его 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"Капитанская дочка": тема семьи и женские образы. </w:t>
            </w:r>
            <w:r>
              <w:rPr>
                <w:rFonts w:ascii="Times New Roman" w:hAnsi="Times New Roman"/>
                <w:color w:val="000000"/>
                <w:sz w:val="24"/>
              </w:rPr>
              <w:t>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"Капитанская дочка": 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А.С. Пушкин. Роман "Капитанская дочка":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роману А.С. Пушкина "Капитанская дочка"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Лермонтов. Стихотворения (не менее двух). Например, «Я не хочу, чтоб свет узнал…», «Из-под таинственной, 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Лермонтов. Поэма "Мцыри": история создания. Поэма "Мцыри" как романтическое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"Мцыри":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"Мцыри": особенности характера героя, художественные средства его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М.Ю. Лермонтов. Поэма "Мцыри": художественное своеобразие. Поэма "Мцыри" в 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"Шинель":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Повесть "Шинель": социально-нравственная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"Резизор":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Сюжет,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"Ревизор" как сатира на чиновничью Россию. Система образов. Средства создания сатирических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"Ревизор". </w:t>
            </w:r>
            <w:r>
              <w:rPr>
                <w:rFonts w:ascii="Times New Roman" w:hAnsi="Times New Roman"/>
                <w:color w:val="000000"/>
                <w:sz w:val="24"/>
              </w:rPr>
              <w:t>Образ Хлестакова. Понятие "хлестаковщина"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Н.В. Гоголь. Комедия "Ревизор":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комедии Н.В. Гоголя "Ревизор"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Повести (одна по выбору). Например, «Ася»,«Первая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Повести (одна по выбору). Например, «Ася», «Первая любовь».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 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 М. Достоевский.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«Отрочество» 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контроль. Произведения русской литературы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зарубежья (не менее двух по выбору). Например, произведения И. С. Шмелёва, М. А. Осоргина, В.В. Набокова, Н. Тэффи,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 Т. Аверченко и др.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С. Шмелёва, М. А. Осоргина, В. В. Набокова, Н.Тэффи, А. Т. Аверченко и др.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 Например, произведения И. С. Шмелёва, М.А. Осоргина, В.В. Набокова, Н.Тэффи, А.Т.Аверченко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 В. Маяковского, М. И. Цветаевой, О. Э. Мандельштама, Б. Л. Пастернака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темы, мотивы, </w:t>
            </w:r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первой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половины ХХ века (не менее трёх стихотворений на тему «Человек и эпоха» по выбору). Например, стихотворения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В.В.Маяковского, М.И.Цветаевой, О.Э.Мандельштама, Б.Л.Пастернака и др.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>
              <w:rPr>
                <w:rFonts w:ascii="Times New Roman" w:hAnsi="Times New Roman"/>
                <w:color w:val="000000"/>
                <w:sz w:val="24"/>
              </w:rPr>
              <w:t>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 ). История создания. Тема человека на войне. Нравственная проблематика, пат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др. 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главного героя, </w:t>
            </w:r>
            <w:r>
              <w:rPr>
                <w:rFonts w:ascii="Times New Roman" w:hAnsi="Times New Roman"/>
                <w:color w:val="000000"/>
                <w:sz w:val="24"/>
              </w:rPr>
              <w:t>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др. 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композиции, образ </w:t>
            </w:r>
            <w:r>
              <w:rPr>
                <w:rFonts w:ascii="Times New Roman" w:hAnsi="Times New Roman"/>
                <w:color w:val="000000"/>
                <w:sz w:val="24"/>
              </w:rPr>
              <w:t>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А.Н. Толстой. Рассказ "Русский характер". Образ главного героя и проблема национального характера.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"Судьба человека".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Тематика и 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М.А. Шолохов. Рассказ "Судьба человека". Автор и рассказчик.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Сказовая манера повествования.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контроль. Литературные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о Великой Отчественной войне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создания. Тематика и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Образ 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Е.И.Носова, А.Н.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Б.Н.Стругацких, В.Ф.Тендрякова, Б.П.Екимова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проблемы, 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Е.И.Носова, А.Н. и Б.Н.Стругацких, В.Ф.Тендрякова, Б.П.Екимова и др.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 произведений на тему «Человек в ситуации нравственного выбора»). Например, произведения В. П. Астафьева, Ю. В. Бондарева, Н. С. Дашевской, Дж. Сэлинджера, К. Патерсон, Б. Кауфман и др. Проблематика, герои, сюжет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 произведений на тему «Человек в ситуации нравственного выбора»). Например,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В. П. Астафьева, Ю. В. Бондарева, Н. С. Дашевской, Дж. Сэлинджера, К. Патерсон, Б. Кауфман и др ). Своеобразие конфликта. Особенности авторской 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 произведений на тему «Человек в ситуации нравственного выбора»). Например, произведения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В.П.Астафьева, Ю.В.Бонд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арева, Н.С.Дашевской, Дж.Сэлинджера, К.Патерсон, Б.Кауфман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трёх стихотворений) Например, стихотворения Н.А.Заболоцкого, М.А. Светлова, М. В. Исаковского, К.М.Симонова, Р. Г.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Гамзатова, Б. Ш. Окуджавы, В. С. Высоцкого, А. А. Вознесенского, Е. А. Евтушенко, Р. И. Рождественского, И. А. Бродского, А. С. Кушнера и др.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 и мотивы, своеобразие лирического героя.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трёх стихотворений) Например, стихотворения Н.А.Заболоцкого, М.А.Светлова, М.В.Исаковского, К.М.Симонова, Р.Г.Гамзатова, Б.Ш.Окуджавы,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В.С.Высоцкого, А.А.Вознесенского, Е.А.Евтушенко, Р.И.Рождественского, И.А.Бродского, А.С.Кушнера и др.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Творчество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драматурга, его значение в 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Сонеты (один-два по выбору). Например, № 66 «Измучась всем, я умереть хочу…», № 130 «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«Ромео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Джульетта» (фрагменты по выбору). Жанр трагедии. Тематика, проблематика, сюжет, особенности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"Ромео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Джульетта" (фрагменты по выбору). Главные герои. Ромео и Джульетта как "вечные" образы. Смысл 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 - великий комедиограф. Комедия "Мещанин во дворянстве" как произведение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"Мещанин во дворянстве". Система образов, 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5"/>
        <w:gridCol w:w="4080"/>
        <w:gridCol w:w="1136"/>
        <w:gridCol w:w="1841"/>
        <w:gridCol w:w="1910"/>
        <w:gridCol w:w="1347"/>
        <w:gridCol w:w="2861"/>
      </w:tblGrid>
      <w:tr w:rsidR="007D3D15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D15" w:rsidRDefault="007D3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D15" w:rsidRDefault="007D3D15"/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Литература Древней Руси. История открытия "Слова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Библиотепка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"Слово о полку Игореве". Центральные образы, образ автора в "Слове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Подготовка к домашнему сочинению по "Слову 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года». </w:t>
            </w:r>
            <w:r>
              <w:rPr>
                <w:rFonts w:ascii="Times New Roman" w:hAnsi="Times New Roman"/>
                <w:color w:val="000000"/>
                <w:sz w:val="24"/>
              </w:rPr>
              <w:t>Жанр оды. Прославление в оде мира,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Ломоносов. «Ода на день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восшествия на Всероссийский престол Ея Величества Государыни Императрицы Елисаветы Петровны 1747 года» и другие стихотворения.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>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Русская литература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Своеобразие литературы эпохи Просвещения. Классицизм и сентиментализм как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 Р. Державин. Стихотворения. «Властителям и судиям». Традиции и новаторство в поэзии Г.Р. Державина. </w:t>
            </w:r>
            <w:r>
              <w:rPr>
                <w:rFonts w:ascii="Times New Roman" w:hAnsi="Times New Roman"/>
                <w:color w:val="000000"/>
                <w:sz w:val="24"/>
              </w:rPr>
              <w:t>Идеи просвещения и 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Г. 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"Мои любимые книги". </w:t>
            </w:r>
            <w:r>
              <w:rPr>
                <w:rFonts w:ascii="Times New Roman" w:hAnsi="Times New Roman"/>
                <w:color w:val="000000"/>
                <w:sz w:val="24"/>
              </w:rPr>
              <w:t>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"Бедная Лиза".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40584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М. Карамзин.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Черты сентиментализма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40692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Основные черты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русской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А.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Жуковский. Черты романтизма в лирике В.А. Жуковского. Понятие о балладе,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Баллада "Светлана"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Понятие об элегии.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"Невыразимое", "Море".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художественного языка и стиля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произведениях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Грибоедов. Жизнь и творчество.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Грибоедов.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Грибоедов. Комедия "Горе от ума".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Художественное своеобразие комедии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"Горе от ума"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Подготовка к домашнему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сочинению по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К.Н.Батюшков, А.А.Дельвиг, Н. М. Языков, Е. А. Баратынский (не менее трёх стихотворений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44328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 Н. Батюшков, А. А. Дельвиг, Н. М. Языков, Е. А. Баратынский (не менее трёх стихотворений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44580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Жизнь и творчество.Поэтическое новаторство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Тематика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Художественное 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Лирика Михайловского периода:"К морю", "Вакхическая песня", "Подражание Горану"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 др. 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42618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Тема поэта и поэзии: «Разговор книгопродавца с поэтом», «Пророк»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 С. Пушкин. Стихотворения "Эхо", "Осень"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 поэта и 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«Брожу ли я вдоль улиц шумных…», «Бесы»,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«Элегия» («Безумных лет угасшее 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Поэма «Медный всадник». Человек и история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всадник»: образ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43658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по лирике и поэме "Медный всадник"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43770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"Евгений Онегин". Главные мужские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Роман в стихах «Евгений Онегин»: главные женские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Роман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Письменный ответ на проблемный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 С. Пушкин.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Роман в стихах "Евгений Онегин" как энциклопедия русской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Роман "Евгений Онегин"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Подготовка к сочинению по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роману в стихах А. С. Пушкина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Жизнь и творчество. Тематика и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Лермонтов.Тема назначения поэта и поэзии.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"Смерть поэта"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Образ поэта-пророка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Тема любви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Тема родины в лирике поэта.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"Дума", "Родина"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 Лермонтов. Философский характер лирики поэта. "Выхожу один я на дорогу…"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45372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Роман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«Герой нашего времени». Тема, идея, проблематика. Своеобразние 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Роман «Герой нашего времени». Роль "Журнала Печорина" в раскрытии характера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главы "Фаталист"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М. 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Любовь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Роман "Герой нашего времени"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"Герой нашего времени"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по творчеству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Любимые стихотворения поэтов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Жизнь и творчество. История создания поэмы «Мёртвые 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46254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Поэма «Мёртвые души». Образ России, народа и автора в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Поэма «Мёртвые души»: специфика жанра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урок по "Мертвым душам" Н.В. Гоголя"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"Мертвым душам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работа по поэме Н.В. Гоголя "Мертвые души"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В мире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Например,«Лафертовская маковница» Антония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Погорельского,«Часы и зеркало» А. А. Бестужева-Марлинского, «Кто виноват?» </w:t>
            </w:r>
            <w:r>
              <w:rPr>
                <w:rFonts w:ascii="Times New Roman" w:hAnsi="Times New Roman"/>
                <w:color w:val="000000"/>
                <w:sz w:val="24"/>
              </w:rPr>
              <w:t>А. И. Герцена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Специфика отечественной прозы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века, ее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для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 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жанра и композиции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«Гамлет». История создания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 (фрагменты по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выбору). Своеобразие конфликта и композиции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«Гамлет». Поиски смысла жизни, проблема выбора в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«Фауст» (не менее двух фрагментов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трагедии.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Тема,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главный герой в поисках смысла жизни. Фауст и Мефистофель.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47398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Например,«Душа моя мрачна.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Скорей, певец, скорей!..», «Прощание Наполеона»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лирики поэта.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Поэма «Паломничество Чайльд-Гарольда». 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Романтический герой в поисках смысла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странствия. Байронический тип литературного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год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D3D15" w:rsidRPr="00E0563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 Т. 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56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D1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XIX</w:t>
            </w: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 Т. 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3D15" w:rsidRDefault="007D3D15">
            <w:pPr>
              <w:spacing w:after="0"/>
              <w:ind w:left="135"/>
            </w:pPr>
          </w:p>
        </w:tc>
      </w:tr>
      <w:tr w:rsidR="007D3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Pr="00E05638" w:rsidRDefault="00E61FAB">
            <w:pPr>
              <w:spacing w:after="0"/>
              <w:ind w:left="135"/>
              <w:rPr>
                <w:lang w:val="ru-RU"/>
              </w:rPr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 w:rsidRPr="00E056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3D15" w:rsidRDefault="00E61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D15" w:rsidRDefault="007D3D15"/>
        </w:tc>
      </w:tr>
    </w:tbl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7D3D15">
      <w:pPr>
        <w:sectPr w:rsidR="007D3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D15" w:rsidRDefault="00E61FAB">
      <w:pPr>
        <w:spacing w:after="0"/>
        <w:ind w:left="120"/>
      </w:pPr>
      <w:bookmarkStart w:id="101" w:name="block-30341947"/>
      <w:bookmarkEnd w:id="10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D3D15" w:rsidRDefault="00E61FA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D3D15" w:rsidRPr="00E05638" w:rsidRDefault="00E61FAB">
      <w:pPr>
        <w:spacing w:after="0" w:line="480" w:lineRule="auto"/>
        <w:ind w:left="120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>• Литература (в 2 частях), 9 класс/ Коровина В.Я., Журавлев В.П., Коровин В.И. и другие; под редакцией Коровиной В.Я., Акционерное об</w:t>
      </w:r>
      <w:r w:rsidRPr="00E05638">
        <w:rPr>
          <w:rFonts w:ascii="Times New Roman" w:hAnsi="Times New Roman"/>
          <w:color w:val="000000"/>
          <w:sz w:val="28"/>
          <w:lang w:val="ru-RU"/>
        </w:rPr>
        <w:t>щество «Издательство «Просвещение»</w:t>
      </w:r>
      <w:r w:rsidRPr="00E05638">
        <w:rPr>
          <w:sz w:val="28"/>
          <w:lang w:val="ru-RU"/>
        </w:rPr>
        <w:br/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• Литература: 5-й класс: учебник: в 2 частях / Коровина В.Я., Журавлев В.П., Коровин В.И., Акционерное общество «Издательство «Просвещение»</w:t>
      </w:r>
      <w:r w:rsidRPr="00E05638">
        <w:rPr>
          <w:sz w:val="28"/>
          <w:lang w:val="ru-RU"/>
        </w:rPr>
        <w:br/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• Литература (в 2 частях), 6 класс/ Полухина В.П., Коровина В.Я., Журавлев В.П.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и другие; под редакцией Коровиной В.Я., Акционерное общество «Издательство «Просвещение»</w:t>
      </w:r>
      <w:r w:rsidRPr="00E05638">
        <w:rPr>
          <w:sz w:val="28"/>
          <w:lang w:val="ru-RU"/>
        </w:rPr>
        <w:br/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• Литература (в 2 частях), 7 класс/ Коровина В.Я., Журавлев В.П., Коровин В.И., Акционерное общество «Издательство «Просвещение»</w:t>
      </w:r>
      <w:r w:rsidRPr="00E05638">
        <w:rPr>
          <w:sz w:val="28"/>
          <w:lang w:val="ru-RU"/>
        </w:rPr>
        <w:br/>
      </w:r>
      <w:bookmarkStart w:id="102" w:name="1f100f48-434a-44f2-b9f0-5dbd482f0e8c"/>
      <w:r w:rsidRPr="00E05638">
        <w:rPr>
          <w:rFonts w:ascii="Times New Roman" w:hAnsi="Times New Roman"/>
          <w:color w:val="000000"/>
          <w:sz w:val="28"/>
          <w:lang w:val="ru-RU"/>
        </w:rPr>
        <w:t xml:space="preserve"> • Литература (в 2 частях), 8 класс/</w:t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Коровина В.Я., Журавлев В.П., Коровин В.И., Акционерное общество «Издательство «Просвещение»</w:t>
      </w:r>
      <w:bookmarkEnd w:id="102"/>
    </w:p>
    <w:p w:rsidR="007D3D15" w:rsidRPr="00E05638" w:rsidRDefault="007D3D15">
      <w:pPr>
        <w:spacing w:after="0" w:line="480" w:lineRule="auto"/>
        <w:ind w:left="120"/>
        <w:rPr>
          <w:lang w:val="ru-RU"/>
        </w:rPr>
      </w:pPr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E61FAB">
      <w:pPr>
        <w:spacing w:after="0" w:line="480" w:lineRule="auto"/>
        <w:ind w:left="120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D3D15" w:rsidRPr="00E05638" w:rsidRDefault="00E61FAB">
      <w:pPr>
        <w:spacing w:after="0" w:line="480" w:lineRule="auto"/>
        <w:ind w:left="120"/>
        <w:rPr>
          <w:lang w:val="ru-RU"/>
        </w:rPr>
      </w:pPr>
      <w:r w:rsidRPr="00E05638">
        <w:rPr>
          <w:rFonts w:ascii="Times New Roman" w:hAnsi="Times New Roman"/>
          <w:color w:val="000000"/>
          <w:sz w:val="28"/>
          <w:lang w:val="ru-RU"/>
        </w:rPr>
        <w:t xml:space="preserve">Методическое пособие для учителя к учебнику В. Я. Коровиной </w:t>
      </w:r>
      <w:r w:rsidRPr="00E05638">
        <w:rPr>
          <w:sz w:val="28"/>
          <w:lang w:val="ru-RU"/>
        </w:rPr>
        <w:br/>
      </w:r>
      <w:r w:rsidRPr="00E05638">
        <w:rPr>
          <w:rFonts w:ascii="Times New Roman" w:hAnsi="Times New Roman"/>
          <w:color w:val="000000"/>
          <w:sz w:val="28"/>
          <w:lang w:val="ru-RU"/>
        </w:rPr>
        <w:t xml:space="preserve"> Аудиоприложение к учебнику В.Я. Коровиной</w:t>
      </w:r>
      <w:r w:rsidRPr="00E05638">
        <w:rPr>
          <w:sz w:val="28"/>
          <w:lang w:val="ru-RU"/>
        </w:rPr>
        <w:br/>
      </w:r>
      <w:bookmarkStart w:id="103" w:name="965c2f96-378d-4c13-9dce-56f666e6bfa8"/>
      <w:bookmarkEnd w:id="103"/>
    </w:p>
    <w:p w:rsidR="007D3D15" w:rsidRPr="00E05638" w:rsidRDefault="007D3D15">
      <w:pPr>
        <w:spacing w:after="0"/>
        <w:ind w:left="120"/>
        <w:rPr>
          <w:lang w:val="ru-RU"/>
        </w:rPr>
      </w:pPr>
    </w:p>
    <w:p w:rsidR="007D3D15" w:rsidRPr="00E05638" w:rsidRDefault="00E61FAB">
      <w:pPr>
        <w:spacing w:after="0" w:line="480" w:lineRule="auto"/>
        <w:ind w:left="120"/>
        <w:rPr>
          <w:lang w:val="ru-RU"/>
        </w:rPr>
      </w:pPr>
      <w:r w:rsidRPr="00E05638">
        <w:rPr>
          <w:rFonts w:ascii="Times New Roman" w:hAnsi="Times New Roman"/>
          <w:b/>
          <w:color w:val="000000"/>
          <w:sz w:val="28"/>
          <w:lang w:val="ru-RU"/>
        </w:rPr>
        <w:t xml:space="preserve">ЦИФРОВЫЕ </w:t>
      </w:r>
      <w:r w:rsidRPr="00E05638">
        <w:rPr>
          <w:rFonts w:ascii="Times New Roman" w:hAnsi="Times New Roman"/>
          <w:b/>
          <w:color w:val="000000"/>
          <w:sz w:val="28"/>
          <w:lang w:val="ru-RU"/>
        </w:rPr>
        <w:t>ОБРАЗОВАТЕЛЬНЫЕ РЕСУРСЫ И РЕСУРСЫ СЕТИ ИНТЕРНЕТ</w:t>
      </w:r>
    </w:p>
    <w:p w:rsidR="007D3D15" w:rsidRPr="00E05638" w:rsidRDefault="00E61FAB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>https</w:t>
      </w:r>
      <w:r w:rsidRPr="00E0563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E0563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0563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05638">
        <w:rPr>
          <w:rFonts w:ascii="Times New Roman" w:hAnsi="Times New Roman"/>
          <w:color w:val="000000"/>
          <w:sz w:val="28"/>
          <w:lang w:val="ru-RU"/>
        </w:rPr>
        <w:t>/</w:t>
      </w:r>
      <w:r w:rsidRPr="00E05638">
        <w:rPr>
          <w:sz w:val="28"/>
          <w:lang w:val="ru-RU"/>
        </w:rPr>
        <w:br/>
      </w:r>
      <w:bookmarkStart w:id="104" w:name="b680be9b-368a-4013-95ac-09d499c3ce1d"/>
      <w:r w:rsidRPr="00E0563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0563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infourok</w:t>
      </w:r>
      <w:r w:rsidRPr="00E0563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05638">
        <w:rPr>
          <w:rFonts w:ascii="Times New Roman" w:hAnsi="Times New Roman"/>
          <w:color w:val="000000"/>
          <w:sz w:val="28"/>
          <w:lang w:val="ru-RU"/>
        </w:rPr>
        <w:t>/</w:t>
      </w:r>
      <w:bookmarkEnd w:id="104"/>
    </w:p>
    <w:p w:rsidR="007D3D15" w:rsidRPr="00E05638" w:rsidRDefault="007D3D15">
      <w:pPr>
        <w:rPr>
          <w:lang w:val="ru-RU"/>
        </w:rPr>
        <w:sectPr w:rsidR="007D3D15" w:rsidRPr="00E05638">
          <w:pgSz w:w="11906" w:h="16383"/>
          <w:pgMar w:top="1134" w:right="850" w:bottom="1134" w:left="1701" w:header="720" w:footer="720" w:gutter="0"/>
          <w:cols w:space="720"/>
        </w:sectPr>
      </w:pPr>
    </w:p>
    <w:bookmarkEnd w:id="101"/>
    <w:p w:rsidR="00E61FAB" w:rsidRPr="00E05638" w:rsidRDefault="00E61FAB">
      <w:pPr>
        <w:rPr>
          <w:lang w:val="ru-RU"/>
        </w:rPr>
      </w:pPr>
    </w:p>
    <w:sectPr w:rsidR="00E61FAB" w:rsidRPr="00E0563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C089F"/>
    <w:multiLevelType w:val="multilevel"/>
    <w:tmpl w:val="CBD08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7C08CB"/>
    <w:multiLevelType w:val="multilevel"/>
    <w:tmpl w:val="16366A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4E67E5"/>
    <w:multiLevelType w:val="multilevel"/>
    <w:tmpl w:val="ED66F2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D15C57"/>
    <w:multiLevelType w:val="multilevel"/>
    <w:tmpl w:val="7D84A4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91034F"/>
    <w:multiLevelType w:val="multilevel"/>
    <w:tmpl w:val="5AF019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410D17"/>
    <w:multiLevelType w:val="multilevel"/>
    <w:tmpl w:val="A68610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5097BA1"/>
    <w:multiLevelType w:val="multilevel"/>
    <w:tmpl w:val="5E0438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DD90F2C"/>
    <w:multiLevelType w:val="multilevel"/>
    <w:tmpl w:val="5AFAA1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E04F36"/>
    <w:multiLevelType w:val="multilevel"/>
    <w:tmpl w:val="281E5B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DA07235"/>
    <w:multiLevelType w:val="multilevel"/>
    <w:tmpl w:val="4B4E6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F2A7A61"/>
    <w:multiLevelType w:val="multilevel"/>
    <w:tmpl w:val="53E614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B71DE4"/>
    <w:multiLevelType w:val="multilevel"/>
    <w:tmpl w:val="FBBAAF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A170C2A"/>
    <w:multiLevelType w:val="multilevel"/>
    <w:tmpl w:val="C764ED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ABF4403"/>
    <w:multiLevelType w:val="multilevel"/>
    <w:tmpl w:val="EEC0E7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DE47B2A"/>
    <w:multiLevelType w:val="multilevel"/>
    <w:tmpl w:val="9328F9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0A3377C"/>
    <w:multiLevelType w:val="multilevel"/>
    <w:tmpl w:val="B846CE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3EF45B3"/>
    <w:multiLevelType w:val="multilevel"/>
    <w:tmpl w:val="3D2E62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E620F3E"/>
    <w:multiLevelType w:val="multilevel"/>
    <w:tmpl w:val="00A06E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37E2D8B"/>
    <w:multiLevelType w:val="multilevel"/>
    <w:tmpl w:val="E24AB2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8100E33"/>
    <w:multiLevelType w:val="multilevel"/>
    <w:tmpl w:val="F12821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EA16EC9"/>
    <w:multiLevelType w:val="multilevel"/>
    <w:tmpl w:val="DB6A1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3B54A95"/>
    <w:multiLevelType w:val="multilevel"/>
    <w:tmpl w:val="143A4A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9D81B36"/>
    <w:multiLevelType w:val="multilevel"/>
    <w:tmpl w:val="5D96BA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15"/>
  </w:num>
  <w:num w:numId="3">
    <w:abstractNumId w:val="1"/>
  </w:num>
  <w:num w:numId="4">
    <w:abstractNumId w:val="8"/>
  </w:num>
  <w:num w:numId="5">
    <w:abstractNumId w:val="7"/>
  </w:num>
  <w:num w:numId="6">
    <w:abstractNumId w:val="19"/>
  </w:num>
  <w:num w:numId="7">
    <w:abstractNumId w:val="12"/>
  </w:num>
  <w:num w:numId="8">
    <w:abstractNumId w:val="18"/>
  </w:num>
  <w:num w:numId="9">
    <w:abstractNumId w:val="21"/>
  </w:num>
  <w:num w:numId="10">
    <w:abstractNumId w:val="3"/>
  </w:num>
  <w:num w:numId="11">
    <w:abstractNumId w:val="13"/>
  </w:num>
  <w:num w:numId="12">
    <w:abstractNumId w:val="6"/>
  </w:num>
  <w:num w:numId="13">
    <w:abstractNumId w:val="4"/>
  </w:num>
  <w:num w:numId="14">
    <w:abstractNumId w:val="22"/>
  </w:num>
  <w:num w:numId="15">
    <w:abstractNumId w:val="11"/>
  </w:num>
  <w:num w:numId="16">
    <w:abstractNumId w:val="16"/>
  </w:num>
  <w:num w:numId="17">
    <w:abstractNumId w:val="9"/>
  </w:num>
  <w:num w:numId="18">
    <w:abstractNumId w:val="2"/>
  </w:num>
  <w:num w:numId="19">
    <w:abstractNumId w:val="0"/>
  </w:num>
  <w:num w:numId="20">
    <w:abstractNumId w:val="14"/>
  </w:num>
  <w:num w:numId="21">
    <w:abstractNumId w:val="10"/>
  </w:num>
  <w:num w:numId="22">
    <w:abstractNumId w:val="5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D3D15"/>
    <w:rsid w:val="007D3D15"/>
    <w:rsid w:val="00E05638"/>
    <w:rsid w:val="00E6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91888"/>
  <w15:docId w15:val="{56792DBD-18D3-4E19-8BE5-CAF340A0E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75c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728" TargetMode="External"/><Relationship Id="rId324" Type="http://schemas.openxmlformats.org/officeDocument/2006/relationships/hyperlink" Target="https://m.edsoo.ru/8bc37bdc" TargetMode="External"/><Relationship Id="rId366" Type="http://schemas.openxmlformats.org/officeDocument/2006/relationships/hyperlink" Target="https://m.edsoo.ru/8bc3c984" TargetMode="External"/><Relationship Id="rId170" Type="http://schemas.openxmlformats.org/officeDocument/2006/relationships/hyperlink" Target="https://m.edsoo.ru/8a198aba" TargetMode="External"/><Relationship Id="rId226" Type="http://schemas.openxmlformats.org/officeDocument/2006/relationships/hyperlink" Target="https://m.edsoo.ru/8bc2bb52" TargetMode="External"/><Relationship Id="rId433" Type="http://schemas.openxmlformats.org/officeDocument/2006/relationships/hyperlink" Target="https://m.edsoo.ru/8bc449ea" TargetMode="External"/><Relationship Id="rId268" Type="http://schemas.openxmlformats.org/officeDocument/2006/relationships/hyperlink" Target="https://m.edsoo.ru/8bc2fda6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08c" TargetMode="External"/><Relationship Id="rId377" Type="http://schemas.openxmlformats.org/officeDocument/2006/relationships/hyperlink" Target="https://m.edsoo.ru/8bc3df82" TargetMode="External"/><Relationship Id="rId5" Type="http://schemas.openxmlformats.org/officeDocument/2006/relationships/hyperlink" Target="https://m.edsoo.ru/7f413e80" TargetMode="External"/><Relationship Id="rId181" Type="http://schemas.openxmlformats.org/officeDocument/2006/relationships/hyperlink" Target="https://m.edsoo.ru/8a19947e" TargetMode="External"/><Relationship Id="rId237" Type="http://schemas.openxmlformats.org/officeDocument/2006/relationships/hyperlink" Target="https://m.edsoo.ru/8bc2d092" TargetMode="External"/><Relationship Id="rId402" Type="http://schemas.openxmlformats.org/officeDocument/2006/relationships/hyperlink" Target="https://m.edsoo.ru/8bc40f48" TargetMode="External"/><Relationship Id="rId279" Type="http://schemas.openxmlformats.org/officeDocument/2006/relationships/hyperlink" Target="https://m.edsoo.ru/8bc3155c" TargetMode="External"/><Relationship Id="rId444" Type="http://schemas.openxmlformats.org/officeDocument/2006/relationships/hyperlink" Target="https://m.edsoo.ru/8bc45b92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c02" TargetMode="External"/><Relationship Id="rId290" Type="http://schemas.openxmlformats.org/officeDocument/2006/relationships/hyperlink" Target="https://m.edsoo.ru/8bc33140" TargetMode="External"/><Relationship Id="rId304" Type="http://schemas.openxmlformats.org/officeDocument/2006/relationships/hyperlink" Target="https://m.edsoo.ru/8bc352ba" TargetMode="External"/><Relationship Id="rId346" Type="http://schemas.openxmlformats.org/officeDocument/2006/relationships/hyperlink" Target="https://m.edsoo.ru/8bc39fd6" TargetMode="External"/><Relationship Id="rId388" Type="http://schemas.openxmlformats.org/officeDocument/2006/relationships/hyperlink" Target="https://m.edsoo.ru/8bc3ede2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bfc" TargetMode="External"/><Relationship Id="rId192" Type="http://schemas.openxmlformats.org/officeDocument/2006/relationships/hyperlink" Target="https://m.edsoo.ru/8bc26ba2" TargetMode="External"/><Relationship Id="rId206" Type="http://schemas.openxmlformats.org/officeDocument/2006/relationships/hyperlink" Target="https://m.edsoo.ru/8bc28c36" TargetMode="External"/><Relationship Id="rId413" Type="http://schemas.openxmlformats.org/officeDocument/2006/relationships/hyperlink" Target="https://m.edsoo.ru/8bc421fe" TargetMode="External"/><Relationship Id="rId248" Type="http://schemas.openxmlformats.org/officeDocument/2006/relationships/hyperlink" Target="https://m.edsoo.ru/8bc2dfa6" TargetMode="External"/><Relationship Id="rId455" Type="http://schemas.openxmlformats.org/officeDocument/2006/relationships/hyperlink" Target="https://m.edsoo.ru/8bc467ae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520" TargetMode="External"/><Relationship Id="rId357" Type="http://schemas.openxmlformats.org/officeDocument/2006/relationships/hyperlink" Target="https://m.edsoo.ru/8bc3ace2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bb0" TargetMode="External"/><Relationship Id="rId217" Type="http://schemas.openxmlformats.org/officeDocument/2006/relationships/hyperlink" Target="https://m.edsoo.ru/8bc2abbc" TargetMode="External"/><Relationship Id="rId399" Type="http://schemas.openxmlformats.org/officeDocument/2006/relationships/hyperlink" Target="https://m.edsoo.ru/8bc40692" TargetMode="External"/><Relationship Id="rId259" Type="http://schemas.openxmlformats.org/officeDocument/2006/relationships/hyperlink" Target="https://m.edsoo.ru/8bc2edf2" TargetMode="External"/><Relationship Id="rId424" Type="http://schemas.openxmlformats.org/officeDocument/2006/relationships/hyperlink" Target="https://m.edsoo.ru/8bc43658" TargetMode="External"/><Relationship Id="rId466" Type="http://schemas.openxmlformats.org/officeDocument/2006/relationships/hyperlink" Target="https://m.edsoo.ru/8bc475aa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04e" TargetMode="External"/><Relationship Id="rId326" Type="http://schemas.openxmlformats.org/officeDocument/2006/relationships/hyperlink" Target="https://m.edsoo.ru/8bc375a6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cfa6" TargetMode="External"/><Relationship Id="rId172" Type="http://schemas.openxmlformats.org/officeDocument/2006/relationships/hyperlink" Target="https://m.edsoo.ru/8a198380" TargetMode="External"/><Relationship Id="rId193" Type="http://schemas.openxmlformats.org/officeDocument/2006/relationships/hyperlink" Target="https://m.edsoo.ru/8bc26918" TargetMode="External"/><Relationship Id="rId207" Type="http://schemas.openxmlformats.org/officeDocument/2006/relationships/hyperlink" Target="https://m.edsoo.ru/8bc28e52" TargetMode="External"/><Relationship Id="rId228" Type="http://schemas.openxmlformats.org/officeDocument/2006/relationships/hyperlink" Target="https://m.edsoo.ru/8bc2c354" TargetMode="External"/><Relationship Id="rId249" Type="http://schemas.openxmlformats.org/officeDocument/2006/relationships/hyperlink" Target="https://m.edsoo.ru/8bc2e0c8" TargetMode="External"/><Relationship Id="rId414" Type="http://schemas.openxmlformats.org/officeDocument/2006/relationships/hyperlink" Target="https://m.edsoo.ru/8bc42618" TargetMode="External"/><Relationship Id="rId435" Type="http://schemas.openxmlformats.org/officeDocument/2006/relationships/hyperlink" Target="https://m.edsoo.ru/8bc44d00" TargetMode="External"/><Relationship Id="rId456" Type="http://schemas.openxmlformats.org/officeDocument/2006/relationships/hyperlink" Target="https://m.edsoo.ru/8bc46a7e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036" TargetMode="External"/><Relationship Id="rId281" Type="http://schemas.openxmlformats.org/officeDocument/2006/relationships/hyperlink" Target="https://m.edsoo.ru/8bc32c7c" TargetMode="External"/><Relationship Id="rId316" Type="http://schemas.openxmlformats.org/officeDocument/2006/relationships/hyperlink" Target="https://m.edsoo.ru/8bc36656" TargetMode="External"/><Relationship Id="rId337" Type="http://schemas.openxmlformats.org/officeDocument/2006/relationships/hyperlink" Target="https://m.edsoo.ru/8bc382bc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5e28" TargetMode="External"/><Relationship Id="rId358" Type="http://schemas.openxmlformats.org/officeDocument/2006/relationships/hyperlink" Target="https://m.edsoo.ru/8bc3b2f0" TargetMode="External"/><Relationship Id="rId379" Type="http://schemas.openxmlformats.org/officeDocument/2006/relationships/hyperlink" Target="https://m.edsoo.ru/8bc3e450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7d4a" TargetMode="External"/><Relationship Id="rId183" Type="http://schemas.openxmlformats.org/officeDocument/2006/relationships/hyperlink" Target="https://m.edsoo.ru/8a199820" TargetMode="External"/><Relationship Id="rId218" Type="http://schemas.openxmlformats.org/officeDocument/2006/relationships/hyperlink" Target="https://m.edsoo.ru/8bc2ad6a" TargetMode="External"/><Relationship Id="rId239" Type="http://schemas.openxmlformats.org/officeDocument/2006/relationships/hyperlink" Target="https://m.edsoo.ru/8bc2d2e0" TargetMode="External"/><Relationship Id="rId390" Type="http://schemas.openxmlformats.org/officeDocument/2006/relationships/hyperlink" Target="https://m.edsoo.ru/8bc393d8" TargetMode="External"/><Relationship Id="rId404" Type="http://schemas.openxmlformats.org/officeDocument/2006/relationships/hyperlink" Target="https://m.edsoo.ru/8bc417a4" TargetMode="External"/><Relationship Id="rId425" Type="http://schemas.openxmlformats.org/officeDocument/2006/relationships/hyperlink" Target="https://m.edsoo.ru/8bc43770" TargetMode="External"/><Relationship Id="rId446" Type="http://schemas.openxmlformats.org/officeDocument/2006/relationships/hyperlink" Target="https://m.edsoo.ru/8bc45dae" TargetMode="External"/><Relationship Id="rId467" Type="http://schemas.openxmlformats.org/officeDocument/2006/relationships/hyperlink" Target="https://m.edsoo.ru/8bc476c2" TargetMode="External"/><Relationship Id="rId250" Type="http://schemas.openxmlformats.org/officeDocument/2006/relationships/hyperlink" Target="https://m.edsoo.ru/8bc2e28a" TargetMode="External"/><Relationship Id="rId271" Type="http://schemas.openxmlformats.org/officeDocument/2006/relationships/hyperlink" Target="https://m.edsoo.ru/8bc30170" TargetMode="External"/><Relationship Id="rId292" Type="http://schemas.openxmlformats.org/officeDocument/2006/relationships/hyperlink" Target="https://m.edsoo.ru/8bc338b6" TargetMode="External"/><Relationship Id="rId306" Type="http://schemas.openxmlformats.org/officeDocument/2006/relationships/hyperlink" Target="https://m.edsoo.ru/8bc35544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98e" TargetMode="External"/><Relationship Id="rId348" Type="http://schemas.openxmlformats.org/officeDocument/2006/relationships/hyperlink" Target="https://m.edsoo.ru/8bc39eb4" TargetMode="External"/><Relationship Id="rId369" Type="http://schemas.openxmlformats.org/officeDocument/2006/relationships/hyperlink" Target="https://m.edsoo.ru/8bc3d604" TargetMode="External"/><Relationship Id="rId152" Type="http://schemas.openxmlformats.org/officeDocument/2006/relationships/hyperlink" Target="https://m.edsoo.ru/8a196ed6" TargetMode="External"/><Relationship Id="rId173" Type="http://schemas.openxmlformats.org/officeDocument/2006/relationships/hyperlink" Target="https://m.edsoo.ru/8a198498" TargetMode="External"/><Relationship Id="rId194" Type="http://schemas.openxmlformats.org/officeDocument/2006/relationships/hyperlink" Target="https://m.edsoo.ru/8bc26a6c" TargetMode="External"/><Relationship Id="rId208" Type="http://schemas.openxmlformats.org/officeDocument/2006/relationships/hyperlink" Target="https://m.edsoo.ru/8bc28d3a" TargetMode="External"/><Relationship Id="rId229" Type="http://schemas.openxmlformats.org/officeDocument/2006/relationships/hyperlink" Target="https://m.edsoo.ru/8bc2c4e4" TargetMode="External"/><Relationship Id="rId380" Type="http://schemas.openxmlformats.org/officeDocument/2006/relationships/hyperlink" Target="https://m.edsoo.ru/8bc3e55e" TargetMode="External"/><Relationship Id="rId415" Type="http://schemas.openxmlformats.org/officeDocument/2006/relationships/hyperlink" Target="https://m.edsoo.ru/8bc4273a" TargetMode="External"/><Relationship Id="rId436" Type="http://schemas.openxmlformats.org/officeDocument/2006/relationships/hyperlink" Target="https://m.edsoo.ru/8bc44e0e" TargetMode="External"/><Relationship Id="rId457" Type="http://schemas.openxmlformats.org/officeDocument/2006/relationships/hyperlink" Target="https://m.edsoo.ru/8bc46b8c" TargetMode="External"/><Relationship Id="rId240" Type="http://schemas.openxmlformats.org/officeDocument/2006/relationships/hyperlink" Target="https://m.edsoo.ru/8bc2d420" TargetMode="External"/><Relationship Id="rId261" Type="http://schemas.openxmlformats.org/officeDocument/2006/relationships/hyperlink" Target="https://m.edsoo.ru/8bc2f54a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16d8" TargetMode="External"/><Relationship Id="rId317" Type="http://schemas.openxmlformats.org/officeDocument/2006/relationships/hyperlink" Target="https://m.edsoo.ru/8bc36f52" TargetMode="External"/><Relationship Id="rId338" Type="http://schemas.openxmlformats.org/officeDocument/2006/relationships/hyperlink" Target="https://m.edsoo.ru/8bc38c94" TargetMode="External"/><Relationship Id="rId359" Type="http://schemas.openxmlformats.org/officeDocument/2006/relationships/hyperlink" Target="https://m.edsoo.ru/8bc3b19c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062" TargetMode="External"/><Relationship Id="rId163" Type="http://schemas.openxmlformats.org/officeDocument/2006/relationships/hyperlink" Target="https://m.edsoo.ru/8a197e58" TargetMode="External"/><Relationship Id="rId184" Type="http://schemas.openxmlformats.org/officeDocument/2006/relationships/hyperlink" Target="https://m.edsoo.ru/8a1999e2" TargetMode="External"/><Relationship Id="rId219" Type="http://schemas.openxmlformats.org/officeDocument/2006/relationships/hyperlink" Target="https://m.edsoo.ru/8bc2aee6" TargetMode="External"/><Relationship Id="rId370" Type="http://schemas.openxmlformats.org/officeDocument/2006/relationships/hyperlink" Target="https://m.edsoo.ru/8bc3d1cc" TargetMode="External"/><Relationship Id="rId391" Type="http://schemas.openxmlformats.org/officeDocument/2006/relationships/hyperlink" Target="https://m.edsoo.ru/8bc3f6d4" TargetMode="External"/><Relationship Id="rId405" Type="http://schemas.openxmlformats.org/officeDocument/2006/relationships/hyperlink" Target="https://m.edsoo.ru/8bc418d0" TargetMode="External"/><Relationship Id="rId426" Type="http://schemas.openxmlformats.org/officeDocument/2006/relationships/hyperlink" Target="https://m.edsoo.ru/8bc4387e" TargetMode="External"/><Relationship Id="rId447" Type="http://schemas.openxmlformats.org/officeDocument/2006/relationships/hyperlink" Target="https://m.edsoo.ru/8bc45ed0" TargetMode="External"/><Relationship Id="rId230" Type="http://schemas.openxmlformats.org/officeDocument/2006/relationships/hyperlink" Target="https://m.edsoo.ru/8bc2c61a" TargetMode="External"/><Relationship Id="rId251" Type="http://schemas.openxmlformats.org/officeDocument/2006/relationships/hyperlink" Target="https://m.edsoo.ru/8bc2e3ac" TargetMode="External"/><Relationship Id="rId468" Type="http://schemas.openxmlformats.org/officeDocument/2006/relationships/fontTable" Target="fontTable.xm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288" TargetMode="External"/><Relationship Id="rId293" Type="http://schemas.openxmlformats.org/officeDocument/2006/relationships/hyperlink" Target="https://m.edsoo.ru/8bc340ae" TargetMode="External"/><Relationship Id="rId307" Type="http://schemas.openxmlformats.org/officeDocument/2006/relationships/hyperlink" Target="https://m.edsoo.ru/8bc3565c" TargetMode="External"/><Relationship Id="rId328" Type="http://schemas.openxmlformats.org/officeDocument/2006/relationships/hyperlink" Target="https://m.edsoo.ru/8bc37a9c" TargetMode="External"/><Relationship Id="rId349" Type="http://schemas.openxmlformats.org/officeDocument/2006/relationships/hyperlink" Target="https://m.edsoo.ru/8bc3a3b4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7f41b720" TargetMode="External"/><Relationship Id="rId153" Type="http://schemas.openxmlformats.org/officeDocument/2006/relationships/hyperlink" Target="https://m.edsoo.ru/8a196fee" TargetMode="External"/><Relationship Id="rId174" Type="http://schemas.openxmlformats.org/officeDocument/2006/relationships/hyperlink" Target="https://m.edsoo.ru/8a1985ce" TargetMode="External"/><Relationship Id="rId195" Type="http://schemas.openxmlformats.org/officeDocument/2006/relationships/hyperlink" Target="https://m.edsoo.ru/8bc28452" TargetMode="External"/><Relationship Id="rId209" Type="http://schemas.openxmlformats.org/officeDocument/2006/relationships/hyperlink" Target="https://m.edsoo.ru/8bc28f4c" TargetMode="External"/><Relationship Id="rId360" Type="http://schemas.openxmlformats.org/officeDocument/2006/relationships/hyperlink" Target="https://m.edsoo.ru/8bc3b53e" TargetMode="External"/><Relationship Id="rId381" Type="http://schemas.openxmlformats.org/officeDocument/2006/relationships/hyperlink" Target="https://m.edsoo.ru/8bc3f0f8" TargetMode="External"/><Relationship Id="rId416" Type="http://schemas.openxmlformats.org/officeDocument/2006/relationships/hyperlink" Target="https://m.edsoo.ru/8bc4285c" TargetMode="External"/><Relationship Id="rId220" Type="http://schemas.openxmlformats.org/officeDocument/2006/relationships/hyperlink" Target="https://m.edsoo.ru/8bc2b06c" TargetMode="External"/><Relationship Id="rId241" Type="http://schemas.openxmlformats.org/officeDocument/2006/relationships/hyperlink" Target="https://m.edsoo.ru/8bc2d538" TargetMode="External"/><Relationship Id="rId437" Type="http://schemas.openxmlformats.org/officeDocument/2006/relationships/hyperlink" Target="https://m.edsoo.ru/8bc45034" TargetMode="External"/><Relationship Id="rId458" Type="http://schemas.openxmlformats.org/officeDocument/2006/relationships/hyperlink" Target="https://m.edsoo.ru/8bc46c9a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6ee" TargetMode="External"/><Relationship Id="rId283" Type="http://schemas.openxmlformats.org/officeDocument/2006/relationships/hyperlink" Target="https://m.edsoo.ru/8bc317f0" TargetMode="External"/><Relationship Id="rId318" Type="http://schemas.openxmlformats.org/officeDocument/2006/relationships/hyperlink" Target="https://m.edsoo.ru/8bc3706a" TargetMode="External"/><Relationship Id="rId339" Type="http://schemas.openxmlformats.org/officeDocument/2006/relationships/hyperlink" Target="https://m.edsoo.ru/8bc38e06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170" TargetMode="External"/><Relationship Id="rId164" Type="http://schemas.openxmlformats.org/officeDocument/2006/relationships/hyperlink" Target="https://m.edsoo.ru/8a197fa2" TargetMode="External"/><Relationship Id="rId185" Type="http://schemas.openxmlformats.org/officeDocument/2006/relationships/hyperlink" Target="https://m.edsoo.ru/8a199b04" TargetMode="External"/><Relationship Id="rId350" Type="http://schemas.openxmlformats.org/officeDocument/2006/relationships/hyperlink" Target="https://m.edsoo.ru/8bc3a5da" TargetMode="External"/><Relationship Id="rId371" Type="http://schemas.openxmlformats.org/officeDocument/2006/relationships/hyperlink" Target="https://m.edsoo.ru/8bc3d32a" TargetMode="External"/><Relationship Id="rId406" Type="http://schemas.openxmlformats.org/officeDocument/2006/relationships/hyperlink" Target="https://m.edsoo.ru/8bc41aec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a3a6" TargetMode="External"/><Relationship Id="rId392" Type="http://schemas.openxmlformats.org/officeDocument/2006/relationships/hyperlink" Target="https://m.edsoo.ru/8bc3f7e2" TargetMode="External"/><Relationship Id="rId427" Type="http://schemas.openxmlformats.org/officeDocument/2006/relationships/hyperlink" Target="https://m.edsoo.ru/8bc43982" TargetMode="External"/><Relationship Id="rId448" Type="http://schemas.openxmlformats.org/officeDocument/2006/relationships/hyperlink" Target="https://m.edsoo.ru/8bc45fe8" TargetMode="External"/><Relationship Id="rId469" Type="http://schemas.openxmlformats.org/officeDocument/2006/relationships/theme" Target="theme/theme1.xm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732" TargetMode="External"/><Relationship Id="rId252" Type="http://schemas.openxmlformats.org/officeDocument/2006/relationships/hyperlink" Target="https://m.edsoo.ru/8bc2e5d2" TargetMode="External"/><Relationship Id="rId273" Type="http://schemas.openxmlformats.org/officeDocument/2006/relationships/hyperlink" Target="https://m.edsoo.ru/8bc303aa" TargetMode="External"/><Relationship Id="rId294" Type="http://schemas.openxmlformats.org/officeDocument/2006/relationships/hyperlink" Target="https://m.edsoo.ru/8bc3420c" TargetMode="External"/><Relationship Id="rId308" Type="http://schemas.openxmlformats.org/officeDocument/2006/relationships/hyperlink" Target="https://m.edsoo.ru/8bc35774" TargetMode="External"/><Relationship Id="rId329" Type="http://schemas.openxmlformats.org/officeDocument/2006/relationships/hyperlink" Target="https://m.edsoo.ru/8bc37e0c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7f41b720" TargetMode="External"/><Relationship Id="rId154" Type="http://schemas.openxmlformats.org/officeDocument/2006/relationships/hyperlink" Target="https://m.edsoo.ru/8a1970fc" TargetMode="External"/><Relationship Id="rId175" Type="http://schemas.openxmlformats.org/officeDocument/2006/relationships/hyperlink" Target="https://m.edsoo.ru/8a198d80" TargetMode="External"/><Relationship Id="rId340" Type="http://schemas.openxmlformats.org/officeDocument/2006/relationships/hyperlink" Target="https://m.edsoo.ru/8bc38f78" TargetMode="External"/><Relationship Id="rId361" Type="http://schemas.openxmlformats.org/officeDocument/2006/relationships/hyperlink" Target="https://m.edsoo.ru/8bc3ba0c" TargetMode="External"/><Relationship Id="rId196" Type="http://schemas.openxmlformats.org/officeDocument/2006/relationships/hyperlink" Target="https://m.edsoo.ru/8bc28574" TargetMode="External"/><Relationship Id="rId200" Type="http://schemas.openxmlformats.org/officeDocument/2006/relationships/hyperlink" Target="https://m.edsoo.ru/8bc27f98" TargetMode="External"/><Relationship Id="rId382" Type="http://schemas.openxmlformats.org/officeDocument/2006/relationships/hyperlink" Target="https://m.edsoo.ru/8bc3f256" TargetMode="External"/><Relationship Id="rId417" Type="http://schemas.openxmlformats.org/officeDocument/2006/relationships/hyperlink" Target="https://m.edsoo.ru/8bc4297e" TargetMode="External"/><Relationship Id="rId438" Type="http://schemas.openxmlformats.org/officeDocument/2006/relationships/hyperlink" Target="https://m.edsoo.ru/8bc4514c" TargetMode="External"/><Relationship Id="rId459" Type="http://schemas.openxmlformats.org/officeDocument/2006/relationships/hyperlink" Target="https://m.edsoo.ru/8bc46db2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1fc" TargetMode="External"/><Relationship Id="rId242" Type="http://schemas.openxmlformats.org/officeDocument/2006/relationships/hyperlink" Target="https://m.edsoo.ru/8bc2d6dc" TargetMode="External"/><Relationship Id="rId263" Type="http://schemas.openxmlformats.org/officeDocument/2006/relationships/hyperlink" Target="https://m.edsoo.ru/8bc2f824" TargetMode="External"/><Relationship Id="rId284" Type="http://schemas.openxmlformats.org/officeDocument/2006/relationships/hyperlink" Target="https://m.edsoo.ru/8bc31d9a" TargetMode="External"/><Relationship Id="rId319" Type="http://schemas.openxmlformats.org/officeDocument/2006/relationships/hyperlink" Target="https://m.edsoo.ru/8bc3678c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29c" TargetMode="External"/><Relationship Id="rId330" Type="http://schemas.openxmlformats.org/officeDocument/2006/relationships/hyperlink" Target="https://m.edsoo.ru/8bc37f24" TargetMode="External"/><Relationship Id="rId90" Type="http://schemas.openxmlformats.org/officeDocument/2006/relationships/hyperlink" Target="https://m.edsoo.ru/7f41727e" TargetMode="External"/><Relationship Id="rId165" Type="http://schemas.openxmlformats.org/officeDocument/2006/relationships/hyperlink" Target="https://m.edsoo.ru/8a198128" TargetMode="External"/><Relationship Id="rId186" Type="http://schemas.openxmlformats.org/officeDocument/2006/relationships/hyperlink" Target="https://m.edsoo.ru/8a199c30" TargetMode="External"/><Relationship Id="rId351" Type="http://schemas.openxmlformats.org/officeDocument/2006/relationships/hyperlink" Target="https://m.edsoo.ru/8bc3a6f2" TargetMode="External"/><Relationship Id="rId372" Type="http://schemas.openxmlformats.org/officeDocument/2006/relationships/hyperlink" Target="https://m.edsoo.ru/8bc3d44c" TargetMode="External"/><Relationship Id="rId393" Type="http://schemas.openxmlformats.org/officeDocument/2006/relationships/hyperlink" Target="https://m.edsoo.ru/8bc3f8f0" TargetMode="External"/><Relationship Id="rId407" Type="http://schemas.openxmlformats.org/officeDocument/2006/relationships/hyperlink" Target="https://m.edsoo.ru/8bc41c18" TargetMode="External"/><Relationship Id="rId428" Type="http://schemas.openxmlformats.org/officeDocument/2006/relationships/hyperlink" Target="https://m.edsoo.ru/8bc43a9a" TargetMode="External"/><Relationship Id="rId449" Type="http://schemas.openxmlformats.org/officeDocument/2006/relationships/hyperlink" Target="https://m.edsoo.ru/8bc46146" TargetMode="External"/><Relationship Id="rId211" Type="http://schemas.openxmlformats.org/officeDocument/2006/relationships/hyperlink" Target="https://m.edsoo.ru/8bc29fd2" TargetMode="External"/><Relationship Id="rId232" Type="http://schemas.openxmlformats.org/officeDocument/2006/relationships/hyperlink" Target="https://m.edsoo.ru/8bc2c84a" TargetMode="External"/><Relationship Id="rId253" Type="http://schemas.openxmlformats.org/officeDocument/2006/relationships/hyperlink" Target="https://m.edsoo.ru/8bc2e4ba" TargetMode="External"/><Relationship Id="rId274" Type="http://schemas.openxmlformats.org/officeDocument/2006/relationships/hyperlink" Target="https://m.edsoo.ru/8bc30620" TargetMode="External"/><Relationship Id="rId295" Type="http://schemas.openxmlformats.org/officeDocument/2006/relationships/hyperlink" Target="https://m.edsoo.ru/8bc33fa0" TargetMode="External"/><Relationship Id="rId309" Type="http://schemas.openxmlformats.org/officeDocument/2006/relationships/hyperlink" Target="https://m.edsoo.ru/8bc35878" TargetMode="External"/><Relationship Id="rId460" Type="http://schemas.openxmlformats.org/officeDocument/2006/relationships/hyperlink" Target="https://m.edsoo.ru/8bc46ed4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96be" TargetMode="External"/><Relationship Id="rId134" Type="http://schemas.openxmlformats.org/officeDocument/2006/relationships/hyperlink" Target="https://m.edsoo.ru/7f41b720" TargetMode="External"/><Relationship Id="rId320" Type="http://schemas.openxmlformats.org/officeDocument/2006/relationships/hyperlink" Target="https://m.edsoo.ru/8bc368ae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20a" TargetMode="External"/><Relationship Id="rId176" Type="http://schemas.openxmlformats.org/officeDocument/2006/relationships/hyperlink" Target="https://m.edsoo.ru/8a199028" TargetMode="External"/><Relationship Id="rId197" Type="http://schemas.openxmlformats.org/officeDocument/2006/relationships/hyperlink" Target="https://m.edsoo.ru/8bc27b60" TargetMode="External"/><Relationship Id="rId341" Type="http://schemas.openxmlformats.org/officeDocument/2006/relationships/hyperlink" Target="https://m.edsoo.ru/8bc3909a" TargetMode="External"/><Relationship Id="rId362" Type="http://schemas.openxmlformats.org/officeDocument/2006/relationships/hyperlink" Target="https://m.edsoo.ru/8bc3be9e" TargetMode="External"/><Relationship Id="rId383" Type="http://schemas.openxmlformats.org/officeDocument/2006/relationships/hyperlink" Target="https://m.edsoo.ru/8bc3f40e" TargetMode="External"/><Relationship Id="rId418" Type="http://schemas.openxmlformats.org/officeDocument/2006/relationships/hyperlink" Target="https://m.edsoo.ru/8bc42b9a" TargetMode="External"/><Relationship Id="rId439" Type="http://schemas.openxmlformats.org/officeDocument/2006/relationships/hyperlink" Target="https://m.edsoo.ru/8bc45264" TargetMode="External"/><Relationship Id="rId201" Type="http://schemas.openxmlformats.org/officeDocument/2006/relationships/hyperlink" Target="https://m.edsoo.ru/8bc28146" TargetMode="External"/><Relationship Id="rId222" Type="http://schemas.openxmlformats.org/officeDocument/2006/relationships/hyperlink" Target="https://m.edsoo.ru/8bc2b3be" TargetMode="External"/><Relationship Id="rId243" Type="http://schemas.openxmlformats.org/officeDocument/2006/relationships/hyperlink" Target="https://m.edsoo.ru/8bc2d7e0" TargetMode="External"/><Relationship Id="rId264" Type="http://schemas.openxmlformats.org/officeDocument/2006/relationships/hyperlink" Target="https://m.edsoo.ru/8bc2f932" TargetMode="External"/><Relationship Id="rId285" Type="http://schemas.openxmlformats.org/officeDocument/2006/relationships/hyperlink" Target="https://m.edsoo.ru/8bc323b2" TargetMode="External"/><Relationship Id="rId450" Type="http://schemas.openxmlformats.org/officeDocument/2006/relationships/hyperlink" Target="https://m.edsoo.ru/8bc46254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5990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418" TargetMode="External"/><Relationship Id="rId166" Type="http://schemas.openxmlformats.org/officeDocument/2006/relationships/hyperlink" Target="https://m.edsoo.ru/8a198268" TargetMode="External"/><Relationship Id="rId187" Type="http://schemas.openxmlformats.org/officeDocument/2006/relationships/hyperlink" Target="https://m.edsoo.ru/8a199d48" TargetMode="External"/><Relationship Id="rId331" Type="http://schemas.openxmlformats.org/officeDocument/2006/relationships/hyperlink" Target="https://m.edsoo.ru/8bc383d4" TargetMode="External"/><Relationship Id="rId352" Type="http://schemas.openxmlformats.org/officeDocument/2006/relationships/hyperlink" Target="https://m.edsoo.ru/8bc3a7f6" TargetMode="External"/><Relationship Id="rId373" Type="http://schemas.openxmlformats.org/officeDocument/2006/relationships/hyperlink" Target="https://m.edsoo.ru/8bc3d94c" TargetMode="External"/><Relationship Id="rId394" Type="http://schemas.openxmlformats.org/officeDocument/2006/relationships/hyperlink" Target="https://m.edsoo.ru/8bc3fb48" TargetMode="External"/><Relationship Id="rId408" Type="http://schemas.openxmlformats.org/officeDocument/2006/relationships/hyperlink" Target="https://m.edsoo.ru/8bc41fd8" TargetMode="External"/><Relationship Id="rId429" Type="http://schemas.openxmlformats.org/officeDocument/2006/relationships/hyperlink" Target="https://m.edsoo.ru/8bc43bb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a108" TargetMode="External"/><Relationship Id="rId233" Type="http://schemas.openxmlformats.org/officeDocument/2006/relationships/hyperlink" Target="https://m.edsoo.ru/8bc2c976" TargetMode="External"/><Relationship Id="rId254" Type="http://schemas.openxmlformats.org/officeDocument/2006/relationships/hyperlink" Target="https://m.edsoo.ru/8bc2e6e0" TargetMode="External"/><Relationship Id="rId440" Type="http://schemas.openxmlformats.org/officeDocument/2006/relationships/hyperlink" Target="https://m.edsoo.ru/8bc45372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75" Type="http://schemas.openxmlformats.org/officeDocument/2006/relationships/hyperlink" Target="https://m.edsoo.ru/8bc30cf6" TargetMode="External"/><Relationship Id="rId296" Type="http://schemas.openxmlformats.org/officeDocument/2006/relationships/hyperlink" Target="https://m.edsoo.ru/8bc34310" TargetMode="External"/><Relationship Id="rId300" Type="http://schemas.openxmlformats.org/officeDocument/2006/relationships/hyperlink" Target="https://m.edsoo.ru/8bc34860" TargetMode="External"/><Relationship Id="rId461" Type="http://schemas.openxmlformats.org/officeDocument/2006/relationships/hyperlink" Target="https://m.edsoo.ru/8bc4728a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72a" TargetMode="External"/><Relationship Id="rId156" Type="http://schemas.openxmlformats.org/officeDocument/2006/relationships/hyperlink" Target="https://m.edsoo.ru/8a197354" TargetMode="External"/><Relationship Id="rId177" Type="http://schemas.openxmlformats.org/officeDocument/2006/relationships/hyperlink" Target="https://m.edsoo.ru/8a198ea2" TargetMode="External"/><Relationship Id="rId198" Type="http://schemas.openxmlformats.org/officeDocument/2006/relationships/hyperlink" Target="https://m.edsoo.ru/8bc27c82" TargetMode="External"/><Relationship Id="rId321" Type="http://schemas.openxmlformats.org/officeDocument/2006/relationships/hyperlink" Target="https://m.edsoo.ru/8bc3626e" TargetMode="External"/><Relationship Id="rId342" Type="http://schemas.openxmlformats.org/officeDocument/2006/relationships/hyperlink" Target="https://m.edsoo.ru/8bc391bc" TargetMode="External"/><Relationship Id="rId363" Type="http://schemas.openxmlformats.org/officeDocument/2006/relationships/hyperlink" Target="https://m.edsoo.ru/8bc3c57e" TargetMode="External"/><Relationship Id="rId384" Type="http://schemas.openxmlformats.org/officeDocument/2006/relationships/hyperlink" Target="https://m.edsoo.ru/8bc3d726" TargetMode="External"/><Relationship Id="rId419" Type="http://schemas.openxmlformats.org/officeDocument/2006/relationships/hyperlink" Target="https://m.edsoo.ru/8bc42d3e" TargetMode="External"/><Relationship Id="rId202" Type="http://schemas.openxmlformats.org/officeDocument/2006/relationships/hyperlink" Target="https://m.edsoo.ru/8bc27926" TargetMode="External"/><Relationship Id="rId223" Type="http://schemas.openxmlformats.org/officeDocument/2006/relationships/hyperlink" Target="https://m.edsoo.ru/8bc2b4e0" TargetMode="External"/><Relationship Id="rId244" Type="http://schemas.openxmlformats.org/officeDocument/2006/relationships/hyperlink" Target="https://m.edsoo.ru/8bc2d920" TargetMode="External"/><Relationship Id="rId430" Type="http://schemas.openxmlformats.org/officeDocument/2006/relationships/hyperlink" Target="https://m.edsoo.ru/8bc43e3c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a54" TargetMode="External"/><Relationship Id="rId286" Type="http://schemas.openxmlformats.org/officeDocument/2006/relationships/hyperlink" Target="https://m.edsoo.ru/8bc32574" TargetMode="External"/><Relationship Id="rId451" Type="http://schemas.openxmlformats.org/officeDocument/2006/relationships/hyperlink" Target="https://m.edsoo.ru/8bc4636c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58a" TargetMode="External"/><Relationship Id="rId167" Type="http://schemas.openxmlformats.org/officeDocument/2006/relationships/hyperlink" Target="https://m.edsoo.ru/8a198754" TargetMode="External"/><Relationship Id="rId188" Type="http://schemas.openxmlformats.org/officeDocument/2006/relationships/hyperlink" Target="https://m.edsoo.ru/8a199e60" TargetMode="External"/><Relationship Id="rId311" Type="http://schemas.openxmlformats.org/officeDocument/2006/relationships/hyperlink" Target="https://m.edsoo.ru/8bc35c06" TargetMode="External"/><Relationship Id="rId332" Type="http://schemas.openxmlformats.org/officeDocument/2006/relationships/hyperlink" Target="https://m.edsoo.ru/8bc3851e" TargetMode="External"/><Relationship Id="rId353" Type="http://schemas.openxmlformats.org/officeDocument/2006/relationships/hyperlink" Target="https://m.edsoo.ru/8bc3a922" TargetMode="External"/><Relationship Id="rId374" Type="http://schemas.openxmlformats.org/officeDocument/2006/relationships/hyperlink" Target="https://m.edsoo.ru/8bc3db22" TargetMode="External"/><Relationship Id="rId395" Type="http://schemas.openxmlformats.org/officeDocument/2006/relationships/hyperlink" Target="https://m.edsoo.ru/8bc3fcba" TargetMode="External"/><Relationship Id="rId409" Type="http://schemas.openxmlformats.org/officeDocument/2006/relationships/hyperlink" Target="https://m.edsoo.ru/8bc41d6c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6d78" TargetMode="External"/><Relationship Id="rId234" Type="http://schemas.openxmlformats.org/officeDocument/2006/relationships/hyperlink" Target="https://m.edsoo.ru/8bc2cba6" TargetMode="External"/><Relationship Id="rId420" Type="http://schemas.openxmlformats.org/officeDocument/2006/relationships/hyperlink" Target="https://m.edsoo.ru/8bc42e4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7f8" TargetMode="External"/><Relationship Id="rId276" Type="http://schemas.openxmlformats.org/officeDocument/2006/relationships/hyperlink" Target="https://m.edsoo.ru/8bc30f1c" TargetMode="External"/><Relationship Id="rId297" Type="http://schemas.openxmlformats.org/officeDocument/2006/relationships/hyperlink" Target="https://m.edsoo.ru/8bc34428" TargetMode="External"/><Relationship Id="rId441" Type="http://schemas.openxmlformats.org/officeDocument/2006/relationships/hyperlink" Target="https://m.edsoo.ru/8bc454f8" TargetMode="External"/><Relationship Id="rId462" Type="http://schemas.openxmlformats.org/officeDocument/2006/relationships/hyperlink" Target="https://m.edsoo.ru/8bc47398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838" TargetMode="External"/><Relationship Id="rId157" Type="http://schemas.openxmlformats.org/officeDocument/2006/relationships/hyperlink" Target="https://m.edsoo.ru/8a1974e4" TargetMode="External"/><Relationship Id="rId178" Type="http://schemas.openxmlformats.org/officeDocument/2006/relationships/hyperlink" Target="https://m.edsoo.ru/8a19914a" TargetMode="External"/><Relationship Id="rId301" Type="http://schemas.openxmlformats.org/officeDocument/2006/relationships/hyperlink" Target="https://m.edsoo.ru/8bc34d60" TargetMode="External"/><Relationship Id="rId322" Type="http://schemas.openxmlformats.org/officeDocument/2006/relationships/hyperlink" Target="https://m.edsoo.ru/8bc369ee" TargetMode="External"/><Relationship Id="rId343" Type="http://schemas.openxmlformats.org/officeDocument/2006/relationships/hyperlink" Target="https://m.edsoo.ru/8bc39b1c" TargetMode="External"/><Relationship Id="rId364" Type="http://schemas.openxmlformats.org/officeDocument/2006/relationships/hyperlink" Target="https://m.edsoo.ru/8bc3c7cc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da4" TargetMode="External"/><Relationship Id="rId203" Type="http://schemas.openxmlformats.org/officeDocument/2006/relationships/hyperlink" Target="https://m.edsoo.ru/8bc27a48" TargetMode="External"/><Relationship Id="rId385" Type="http://schemas.openxmlformats.org/officeDocument/2006/relationships/hyperlink" Target="https://m.edsoo.ru/8bc3d83e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706" TargetMode="External"/><Relationship Id="rId245" Type="http://schemas.openxmlformats.org/officeDocument/2006/relationships/hyperlink" Target="https://m.edsoo.ru/8bc2db82" TargetMode="External"/><Relationship Id="rId266" Type="http://schemas.openxmlformats.org/officeDocument/2006/relationships/hyperlink" Target="https://m.edsoo.ru/8bc2fb6c" TargetMode="External"/><Relationship Id="rId287" Type="http://schemas.openxmlformats.org/officeDocument/2006/relationships/hyperlink" Target="https://m.edsoo.ru/8bc3270e" TargetMode="External"/><Relationship Id="rId410" Type="http://schemas.openxmlformats.org/officeDocument/2006/relationships/hyperlink" Target="https://m.edsoo.ru/8bc41ea2" TargetMode="External"/><Relationship Id="rId431" Type="http://schemas.openxmlformats.org/officeDocument/2006/relationships/hyperlink" Target="https://m.edsoo.ru/8bc43fcc" TargetMode="External"/><Relationship Id="rId452" Type="http://schemas.openxmlformats.org/officeDocument/2006/relationships/hyperlink" Target="https://m.edsoo.ru/8bc4648e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71a" TargetMode="External"/><Relationship Id="rId168" Type="http://schemas.openxmlformats.org/officeDocument/2006/relationships/hyperlink" Target="https://m.edsoo.ru/8a198876" TargetMode="External"/><Relationship Id="rId312" Type="http://schemas.openxmlformats.org/officeDocument/2006/relationships/hyperlink" Target="https://m.edsoo.ru/8bc35e2c" TargetMode="External"/><Relationship Id="rId333" Type="http://schemas.openxmlformats.org/officeDocument/2006/relationships/hyperlink" Target="https://m.edsoo.ru/8bc38672" TargetMode="External"/><Relationship Id="rId354" Type="http://schemas.openxmlformats.org/officeDocument/2006/relationships/hyperlink" Target="https://m.edsoo.ru/8bc3aa58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9050" TargetMode="External"/><Relationship Id="rId375" Type="http://schemas.openxmlformats.org/officeDocument/2006/relationships/hyperlink" Target="https://m.edsoo.ru/8bc3dcc6" TargetMode="External"/><Relationship Id="rId396" Type="http://schemas.openxmlformats.org/officeDocument/2006/relationships/hyperlink" Target="https://m.edsoo.ru/8bc3fdd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6e9a" TargetMode="External"/><Relationship Id="rId235" Type="http://schemas.openxmlformats.org/officeDocument/2006/relationships/hyperlink" Target="https://m.edsoo.ru/8bc2ce58" TargetMode="External"/><Relationship Id="rId256" Type="http://schemas.openxmlformats.org/officeDocument/2006/relationships/hyperlink" Target="https://m.edsoo.ru/8bc2e924" TargetMode="External"/><Relationship Id="rId277" Type="http://schemas.openxmlformats.org/officeDocument/2006/relationships/hyperlink" Target="https://m.edsoo.ru/8bc310de" TargetMode="External"/><Relationship Id="rId298" Type="http://schemas.openxmlformats.org/officeDocument/2006/relationships/hyperlink" Target="https://m.edsoo.ru/8bc3464e" TargetMode="External"/><Relationship Id="rId400" Type="http://schemas.openxmlformats.org/officeDocument/2006/relationships/hyperlink" Target="https://m.edsoo.ru/8bc40ae8" TargetMode="External"/><Relationship Id="rId421" Type="http://schemas.openxmlformats.org/officeDocument/2006/relationships/hyperlink" Target="https://m.edsoo.ru/8bc430ea" TargetMode="External"/><Relationship Id="rId442" Type="http://schemas.openxmlformats.org/officeDocument/2006/relationships/hyperlink" Target="https://m.edsoo.ru/8bc4561a" TargetMode="External"/><Relationship Id="rId463" Type="http://schemas.openxmlformats.org/officeDocument/2006/relationships/hyperlink" Target="https://m.edsoo.ru/8bc408c2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946" TargetMode="External"/><Relationship Id="rId158" Type="http://schemas.openxmlformats.org/officeDocument/2006/relationships/hyperlink" Target="https://m.edsoo.ru/8a197610" TargetMode="External"/><Relationship Id="rId302" Type="http://schemas.openxmlformats.org/officeDocument/2006/relationships/hyperlink" Target="https://m.edsoo.ru/8bc34e6e" TargetMode="External"/><Relationship Id="rId323" Type="http://schemas.openxmlformats.org/officeDocument/2006/relationships/hyperlink" Target="https://m.edsoo.ru/8bc36b60" TargetMode="External"/><Relationship Id="rId344" Type="http://schemas.openxmlformats.org/officeDocument/2006/relationships/hyperlink" Target="https://m.edsoo.ru/8bc39c70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258" TargetMode="External"/><Relationship Id="rId365" Type="http://schemas.openxmlformats.org/officeDocument/2006/relationships/hyperlink" Target="https://m.edsoo.ru/8bc3c06a" TargetMode="External"/><Relationship Id="rId386" Type="http://schemas.openxmlformats.org/officeDocument/2006/relationships/hyperlink" Target="https://m.edsoo.ru/8bc3eb80" TargetMode="External"/><Relationship Id="rId190" Type="http://schemas.openxmlformats.org/officeDocument/2006/relationships/hyperlink" Target="https://m.edsoo.ru/8bc29154" TargetMode="External"/><Relationship Id="rId204" Type="http://schemas.openxmlformats.org/officeDocument/2006/relationships/hyperlink" Target="https://m.edsoo.ru/8bc288a8" TargetMode="External"/><Relationship Id="rId225" Type="http://schemas.openxmlformats.org/officeDocument/2006/relationships/hyperlink" Target="https://m.edsoo.ru/8bc2b81e" TargetMode="External"/><Relationship Id="rId246" Type="http://schemas.openxmlformats.org/officeDocument/2006/relationships/hyperlink" Target="https://m.edsoo.ru/8bc2db82" TargetMode="External"/><Relationship Id="rId267" Type="http://schemas.openxmlformats.org/officeDocument/2006/relationships/hyperlink" Target="https://m.edsoo.ru/8bc2fc8e" TargetMode="External"/><Relationship Id="rId288" Type="http://schemas.openxmlformats.org/officeDocument/2006/relationships/hyperlink" Target="https://m.edsoo.ru/8bc32e66" TargetMode="External"/><Relationship Id="rId411" Type="http://schemas.openxmlformats.org/officeDocument/2006/relationships/hyperlink" Target="https://m.edsoo.ru/8bc44328" TargetMode="External"/><Relationship Id="rId432" Type="http://schemas.openxmlformats.org/officeDocument/2006/relationships/hyperlink" Target="https://m.edsoo.ru/8bc440e4" TargetMode="External"/><Relationship Id="rId453" Type="http://schemas.openxmlformats.org/officeDocument/2006/relationships/hyperlink" Target="https://m.edsoo.ru/8bc465a6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a94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85a" TargetMode="External"/><Relationship Id="rId169" Type="http://schemas.openxmlformats.org/officeDocument/2006/relationships/hyperlink" Target="https://m.edsoo.ru/8a19898e" TargetMode="External"/><Relationship Id="rId334" Type="http://schemas.openxmlformats.org/officeDocument/2006/relationships/hyperlink" Target="https://m.edsoo.ru/8bc38a64" TargetMode="External"/><Relationship Id="rId355" Type="http://schemas.openxmlformats.org/officeDocument/2006/relationships/hyperlink" Target="https://m.edsoo.ru/8bc3b6ba" TargetMode="External"/><Relationship Id="rId376" Type="http://schemas.openxmlformats.org/officeDocument/2006/relationships/hyperlink" Target="https://m.edsoo.ru/8bc3de56" TargetMode="External"/><Relationship Id="rId397" Type="http://schemas.openxmlformats.org/officeDocument/2006/relationships/hyperlink" Target="https://m.edsoo.ru/8bc3fef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366" TargetMode="External"/><Relationship Id="rId215" Type="http://schemas.openxmlformats.org/officeDocument/2006/relationships/hyperlink" Target="https://m.edsoo.ru/8bc2a7e8" TargetMode="External"/><Relationship Id="rId236" Type="http://schemas.openxmlformats.org/officeDocument/2006/relationships/hyperlink" Target="https://m.edsoo.ru/8bc2cf70" TargetMode="External"/><Relationship Id="rId257" Type="http://schemas.openxmlformats.org/officeDocument/2006/relationships/hyperlink" Target="https://m.edsoo.ru/8bc2eb5e" TargetMode="External"/><Relationship Id="rId278" Type="http://schemas.openxmlformats.org/officeDocument/2006/relationships/hyperlink" Target="https://m.edsoo.ru/8bc3132c" TargetMode="External"/><Relationship Id="rId401" Type="http://schemas.openxmlformats.org/officeDocument/2006/relationships/hyperlink" Target="https://m.edsoo.ru/8bc40bec" TargetMode="External"/><Relationship Id="rId422" Type="http://schemas.openxmlformats.org/officeDocument/2006/relationships/hyperlink" Target="https://m.edsoo.ru/8bc4336a" TargetMode="External"/><Relationship Id="rId443" Type="http://schemas.openxmlformats.org/officeDocument/2006/relationships/hyperlink" Target="https://m.edsoo.ru/8bc45a52" TargetMode="External"/><Relationship Id="rId464" Type="http://schemas.openxmlformats.org/officeDocument/2006/relationships/hyperlink" Target="https://m.edsoo.ru/8bc409d0" TargetMode="External"/><Relationship Id="rId303" Type="http://schemas.openxmlformats.org/officeDocument/2006/relationships/hyperlink" Target="https://m.edsoo.ru/8bc350a8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a5e" TargetMode="External"/><Relationship Id="rId345" Type="http://schemas.openxmlformats.org/officeDocument/2006/relationships/hyperlink" Target="https://m.edsoo.ru/8bc3a210" TargetMode="External"/><Relationship Id="rId387" Type="http://schemas.openxmlformats.org/officeDocument/2006/relationships/hyperlink" Target="https://m.edsoo.ru/8bc3ec8e" TargetMode="External"/><Relationship Id="rId191" Type="http://schemas.openxmlformats.org/officeDocument/2006/relationships/hyperlink" Target="https://m.edsoo.ru/8bc2662a" TargetMode="External"/><Relationship Id="rId205" Type="http://schemas.openxmlformats.org/officeDocument/2006/relationships/hyperlink" Target="https://m.edsoo.ru/8bc28b32" TargetMode="External"/><Relationship Id="rId247" Type="http://schemas.openxmlformats.org/officeDocument/2006/relationships/hyperlink" Target="https://m.edsoo.ru/8bc2de7a" TargetMode="External"/><Relationship Id="rId412" Type="http://schemas.openxmlformats.org/officeDocument/2006/relationships/hyperlink" Target="https://m.edsoo.ru/8bc44580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2fe2" TargetMode="External"/><Relationship Id="rId454" Type="http://schemas.openxmlformats.org/officeDocument/2006/relationships/hyperlink" Target="https://m.edsoo.ru/8bc466aa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a9e" TargetMode="External"/><Relationship Id="rId314" Type="http://schemas.openxmlformats.org/officeDocument/2006/relationships/hyperlink" Target="https://m.edsoo.ru/8bc35f3a" TargetMode="External"/><Relationship Id="rId356" Type="http://schemas.openxmlformats.org/officeDocument/2006/relationships/hyperlink" Target="https://m.edsoo.ru/8bc3b7dc" TargetMode="External"/><Relationship Id="rId398" Type="http://schemas.openxmlformats.org/officeDocument/2006/relationships/hyperlink" Target="https://m.edsoo.ru/8bc40584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840" TargetMode="External"/><Relationship Id="rId216" Type="http://schemas.openxmlformats.org/officeDocument/2006/relationships/hyperlink" Target="https://m.edsoo.ru/8bc2aa04" TargetMode="External"/><Relationship Id="rId423" Type="http://schemas.openxmlformats.org/officeDocument/2006/relationships/hyperlink" Target="https://m.edsoo.ru/8bc434be" TargetMode="External"/><Relationship Id="rId258" Type="http://schemas.openxmlformats.org/officeDocument/2006/relationships/hyperlink" Target="https://m.edsoo.ru/8bc2ec8a" TargetMode="External"/><Relationship Id="rId465" Type="http://schemas.openxmlformats.org/officeDocument/2006/relationships/hyperlink" Target="https://m.edsoo.ru/8bc4749c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73f8" TargetMode="External"/><Relationship Id="rId367" Type="http://schemas.openxmlformats.org/officeDocument/2006/relationships/hyperlink" Target="https://m.edsoo.ru/8bc3cc68" TargetMode="External"/><Relationship Id="rId171" Type="http://schemas.openxmlformats.org/officeDocument/2006/relationships/hyperlink" Target="https://m.edsoo.ru/8a198c36" TargetMode="External"/><Relationship Id="rId227" Type="http://schemas.openxmlformats.org/officeDocument/2006/relationships/hyperlink" Target="https://m.edsoo.ru/8bc2c124" TargetMode="External"/><Relationship Id="rId269" Type="http://schemas.openxmlformats.org/officeDocument/2006/relationships/hyperlink" Target="https://m.edsoo.ru/8bc2fec8" TargetMode="External"/><Relationship Id="rId434" Type="http://schemas.openxmlformats.org/officeDocument/2006/relationships/hyperlink" Target="https://m.edsoo.ru/8bc44bca" TargetMode="External"/><Relationship Id="rId33" Type="http://schemas.openxmlformats.org/officeDocument/2006/relationships/hyperlink" Target="https://m.edsoo.ru/7f41542e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b1e" TargetMode="External"/><Relationship Id="rId336" Type="http://schemas.openxmlformats.org/officeDocument/2006/relationships/hyperlink" Target="https://m.edsoo.ru/8bc3819a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d1a" TargetMode="External"/><Relationship Id="rId182" Type="http://schemas.openxmlformats.org/officeDocument/2006/relationships/hyperlink" Target="https://m.edsoo.ru/8a1995aa" TargetMode="External"/><Relationship Id="rId378" Type="http://schemas.openxmlformats.org/officeDocument/2006/relationships/hyperlink" Target="https://m.edsoo.ru/8bc3e356" TargetMode="External"/><Relationship Id="rId403" Type="http://schemas.openxmlformats.org/officeDocument/2006/relationships/hyperlink" Target="https://m.edsoo.ru/8bc4166e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1be" TargetMode="External"/><Relationship Id="rId445" Type="http://schemas.openxmlformats.org/officeDocument/2006/relationships/hyperlink" Target="https://m.edsoo.ru/8bc45ca0" TargetMode="External"/><Relationship Id="rId291" Type="http://schemas.openxmlformats.org/officeDocument/2006/relationships/hyperlink" Target="https://m.edsoo.ru/8bc3358c" TargetMode="External"/><Relationship Id="rId305" Type="http://schemas.openxmlformats.org/officeDocument/2006/relationships/hyperlink" Target="https://m.edsoo.ru/8bc3542c" TargetMode="External"/><Relationship Id="rId347" Type="http://schemas.openxmlformats.org/officeDocument/2006/relationships/hyperlink" Target="https://m.edsoo.ru/8bc39d9c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daa" TargetMode="External"/><Relationship Id="rId389" Type="http://schemas.openxmlformats.org/officeDocument/2006/relationships/hyperlink" Target="https://m.edsoo.ru/8bc392c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134</Pages>
  <Words>27826</Words>
  <Characters>158614</Characters>
  <Application>Microsoft Office Word</Application>
  <DocSecurity>0</DocSecurity>
  <Lines>1321</Lines>
  <Paragraphs>372</Paragraphs>
  <ScaleCrop>false</ScaleCrop>
  <Company>Microsoft</Company>
  <LinksUpToDate>false</LinksUpToDate>
  <CharactersWithSpaces>186068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dcterms:created xsi:type="dcterms:W3CDTF">2024-02-13T15:37:00Z</dcterms:created>
  <dcterms:modified xsi:type="dcterms:W3CDTF">2024-02-13T15:40:00Z</dcterms:modified>
</cp:coreProperties>
</file>